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Ind w:w="-369" w:type="dxa"/>
        <w:tblLook w:val="04A0" w:firstRow="1" w:lastRow="0" w:firstColumn="1" w:lastColumn="0" w:noHBand="0" w:noVBand="1"/>
      </w:tblPr>
      <w:tblGrid>
        <w:gridCol w:w="1406"/>
        <w:gridCol w:w="1794"/>
        <w:gridCol w:w="2164"/>
        <w:gridCol w:w="1886"/>
        <w:gridCol w:w="1267"/>
        <w:gridCol w:w="1484"/>
        <w:gridCol w:w="1902"/>
        <w:gridCol w:w="1391"/>
        <w:gridCol w:w="1391"/>
      </w:tblGrid>
      <w:tr w:rsidR="000C7F9F" w:rsidRPr="000C7F9F" w:rsidTr="000C7F9F">
        <w:trPr>
          <w:trHeight w:val="654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Ref. S3JU/LC/013 - </w:t>
            </w:r>
            <w:r w:rsidRPr="000C7F9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Provision of Airspace User Expertise to the Digital European Sky Programme</w:t>
            </w:r>
          </w:p>
          <w:p w:rsidR="000C7F9F" w:rsidRPr="000C7F9F" w:rsidRDefault="000C7F9F" w:rsidP="0085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Annex </w:t>
            </w:r>
            <w:bookmarkStart w:id="0" w:name="_GoBack"/>
            <w:bookmarkEnd w:id="0"/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 to the tender specifications</w:t>
            </w:r>
          </w:p>
        </w:tc>
      </w:tr>
      <w:tr w:rsidR="000C7F9F" w:rsidRPr="000C7F9F" w:rsidTr="000C7F9F">
        <w:trPr>
          <w:trHeight w:val="654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of the tenderer: </w:t>
            </w: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</w:tr>
      <w:tr w:rsidR="000C7F9F" w:rsidRPr="000C7F9F" w:rsidTr="000C7F9F">
        <w:trPr>
          <w:trHeight w:val="654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54670D" w:rsidP="008E7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46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LOT </w:t>
            </w:r>
            <w:r w:rsidR="008E76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Language skills - Fluency in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17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Total years of Experience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activities Lot in question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managing projects</w:t>
            </w:r>
            <w:r w:rsidR="001D4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(contracts for the Contract manager profile)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activities international context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managing contract/projects European institutions/bodies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ATM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Years of experience in aviation</w:t>
            </w:r>
          </w:p>
        </w:tc>
      </w:tr>
      <w:tr w:rsidR="000C7F9F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Contract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1D46DE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D46DE" w:rsidRPr="000C7F9F" w:rsidTr="001D46DE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[please fill in]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Profile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DE" w:rsidRPr="000C7F9F" w:rsidRDefault="001D46DE" w:rsidP="00DA1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DE" w:rsidRPr="000C7F9F" w:rsidRDefault="001D46DE" w:rsidP="00DA1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</w:t>
            </w: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7F9F" w:rsidRPr="000C7F9F" w:rsidTr="000C7F9F">
        <w:trPr>
          <w:trHeight w:val="251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F" w:rsidRPr="000C7F9F" w:rsidRDefault="000C7F9F" w:rsidP="000C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F" w:rsidRPr="000C7F9F" w:rsidRDefault="000C7F9F" w:rsidP="000C7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F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8431D5" w:rsidRDefault="00855B91"/>
    <w:sectPr w:rsidR="008431D5" w:rsidSect="000C7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F"/>
    <w:rsid w:val="000C7F9F"/>
    <w:rsid w:val="001D46DE"/>
    <w:rsid w:val="0054670D"/>
    <w:rsid w:val="00651AE1"/>
    <w:rsid w:val="00855B91"/>
    <w:rsid w:val="008E7634"/>
    <w:rsid w:val="00AB4247"/>
    <w:rsid w:val="00BC556C"/>
    <w:rsid w:val="00D27AAC"/>
    <w:rsid w:val="00D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F9F0-6A5C-43F7-BACC-E975892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E79F4A2776739D47ABFCB9F7980BFC85" ma:contentTypeVersion="1" ma:contentTypeDescription="Create a new document." ma:contentTypeScope="" ma:versionID="e59caf7f645e26e58423cd78c9be79e0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1717c7fbea0d057b239138d11fff313c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/>
    <IDMS_DateOfPublication xmlns="2ec63619-3844-40e7-9e28-7c36eb199f00" xsi:nil="true"/>
    <IDMS_Published xmlns="2ec63619-3844-40e7-9e28-7c36eb199f00" xsi:nil="true"/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 xsi:nil="true"/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2028-03-20T09:42:20+00:00</_dlc_ExpireDate>
  </documentManagement>
</p:properties>
</file>

<file path=customXml/itemProps1.xml><?xml version="1.0" encoding="utf-8"?>
<ds:datastoreItem xmlns:ds="http://schemas.openxmlformats.org/officeDocument/2006/customXml" ds:itemID="{00F88A61-9156-41C4-BB47-59E499BA4DC7}"/>
</file>

<file path=customXml/itemProps2.xml><?xml version="1.0" encoding="utf-8"?>
<ds:datastoreItem xmlns:ds="http://schemas.openxmlformats.org/officeDocument/2006/customXml" ds:itemID="{51A96875-8FCC-4E89-87B8-3E66381DFFED}"/>
</file>

<file path=customXml/itemProps3.xml><?xml version="1.0" encoding="utf-8"?>
<ds:datastoreItem xmlns:ds="http://schemas.openxmlformats.org/officeDocument/2006/customXml" ds:itemID="{040502D5-70C0-43E3-9CF2-6722B27B6FB9}"/>
</file>

<file path=customXml/itemProps4.xml><?xml version="1.0" encoding="utf-8"?>
<ds:datastoreItem xmlns:ds="http://schemas.openxmlformats.org/officeDocument/2006/customXml" ds:itemID="{A8A46400-8EF8-4994-8E91-92E86D15BE00}"/>
</file>

<file path=customXml/itemProps5.xml><?xml version="1.0" encoding="utf-8"?>
<ds:datastoreItem xmlns:ds="http://schemas.openxmlformats.org/officeDocument/2006/customXml" ds:itemID="{664C7F16-F158-4B68-AE7E-A226780EB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SESAR 3 JU LEG</dc:creator>
  <cp:keywords/>
  <dc:description/>
  <cp:lastModifiedBy>SESAR 3 JU LEG</cp:lastModifiedBy>
  <cp:revision>4</cp:revision>
  <dcterms:created xsi:type="dcterms:W3CDTF">2023-03-20T09:40:00Z</dcterms:created>
  <dcterms:modified xsi:type="dcterms:W3CDTF">2023-03-20T09:41:00Z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0x01010046A7623DD5BCC7448A0CB275D0ABF4C40100E79F4A2776739D47ABFCB9F7980BFC85</vt:lpwstr>
  </property>
  <property fmtid="{D5CDD505-2E9C-101B-9397-08002B2CF9AE}" pid="3" name="_dlc_policyId">
    <vt:lpwstr>0x01010046A7623DD5BCC7448A0CB275D0ABF4C4|-873455637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</Properties>
</file>