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1" w:tblpY="3216"/>
        <w:tblW w:w="5000" w:type="pct"/>
        <w:tblLook w:val="04A0" w:firstRow="1" w:lastRow="0" w:firstColumn="1" w:lastColumn="0" w:noHBand="0" w:noVBand="1"/>
      </w:tblPr>
      <w:tblGrid>
        <w:gridCol w:w="936"/>
        <w:gridCol w:w="2770"/>
        <w:gridCol w:w="5364"/>
      </w:tblGrid>
      <w:tr w:rsidR="00632184" w14:paraId="50A671F3" w14:textId="77777777" w:rsidTr="00632184">
        <w:trPr>
          <w:trHeight w:val="2548"/>
        </w:trPr>
        <w:tc>
          <w:tcPr>
            <w:tcW w:w="516" w:type="pct"/>
          </w:tcPr>
          <w:p w14:paraId="5C16810E" w14:textId="77777777" w:rsidR="00632184" w:rsidRPr="00C06116" w:rsidRDefault="00632184" w:rsidP="008F3187"/>
        </w:tc>
        <w:tc>
          <w:tcPr>
            <w:tcW w:w="4484" w:type="pct"/>
            <w:gridSpan w:val="2"/>
          </w:tcPr>
          <w:p w14:paraId="6661CA9A" w14:textId="77777777" w:rsidR="00632184" w:rsidRPr="00C06116" w:rsidRDefault="00632184" w:rsidP="008F3187"/>
        </w:tc>
      </w:tr>
      <w:tr w:rsidR="00632184" w14:paraId="665BAEFC" w14:textId="77777777" w:rsidTr="00632184">
        <w:trPr>
          <w:trHeight w:val="1276"/>
        </w:trPr>
        <w:tc>
          <w:tcPr>
            <w:tcW w:w="516" w:type="pct"/>
          </w:tcPr>
          <w:p w14:paraId="1C6E68B9" w14:textId="77777777" w:rsidR="00632184" w:rsidRPr="00C06116" w:rsidRDefault="00632184" w:rsidP="008F3187"/>
        </w:tc>
        <w:tc>
          <w:tcPr>
            <w:tcW w:w="4484" w:type="pct"/>
            <w:gridSpan w:val="2"/>
            <w:vAlign w:val="center"/>
          </w:tcPr>
          <w:p w14:paraId="52B434D5" w14:textId="77777777" w:rsidR="00632184" w:rsidRPr="00C06116" w:rsidRDefault="00170B08" w:rsidP="00802A9D">
            <w:pPr>
              <w:pStyle w:val="CoverTitle"/>
              <w:framePr w:hSpace="0" w:wrap="auto" w:vAnchor="margin" w:hAnchor="text" w:xAlign="left" w:yAlign="inline"/>
            </w:pPr>
            <w:sdt>
              <w:sdtPr>
                <w:alias w:val="Title"/>
                <w:tag w:val=""/>
                <w:id w:val="-2115432082"/>
                <w:placeholder>
                  <w:docPart w:val="41768FCE39DF4FB9A63DAAF3C0901061"/>
                </w:placeholder>
                <w:dataBinding w:prefixMappings="xmlns:ns0='http://purl.org/dc/elements/1.1/' xmlns:ns1='http://schemas.openxmlformats.org/package/2006/metadata/core-properties' " w:xpath="/ns1:coreProperties[1]/ns0:title[1]" w:storeItemID="{6C3C8BC8-F283-45AE-878A-BAB7291924A1}"/>
                <w:text/>
              </w:sdtPr>
              <w:sdtEndPr/>
              <w:sdtContent>
                <w:r w:rsidR="00802A9D">
                  <w:t>Template Letter of Commitment</w:t>
                </w:r>
              </w:sdtContent>
            </w:sdt>
          </w:p>
        </w:tc>
      </w:tr>
      <w:tr w:rsidR="00DC2137" w14:paraId="09476950" w14:textId="77777777" w:rsidTr="00632184">
        <w:trPr>
          <w:trHeight w:val="1276"/>
        </w:trPr>
        <w:tc>
          <w:tcPr>
            <w:tcW w:w="516" w:type="pct"/>
          </w:tcPr>
          <w:p w14:paraId="6654F10E" w14:textId="77777777" w:rsidR="00DC2137" w:rsidRPr="00C06116" w:rsidRDefault="00DC2137" w:rsidP="008F3187"/>
        </w:tc>
        <w:sdt>
          <w:sdtPr>
            <w:rPr>
              <w:sz w:val="56"/>
              <w:szCs w:val="56"/>
            </w:rPr>
            <w:alias w:val="Sub-Title"/>
            <w:tag w:val="Sub_x002d_Title0"/>
            <w:id w:val="-2128994472"/>
            <w:placeholder>
              <w:docPart w:val="DB626291BB154E4090E729DB1C035922"/>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Sub-Title[1]" w:storeItemID="{00000000-0000-0000-0000-000000000000}"/>
            <w:text/>
          </w:sdtPr>
          <w:sdtEndPr/>
          <w:sdtContent>
            <w:tc>
              <w:tcPr>
                <w:tcW w:w="4484" w:type="pct"/>
                <w:gridSpan w:val="2"/>
                <w:vAlign w:val="center"/>
              </w:tcPr>
              <w:p w14:paraId="63B09B6C" w14:textId="3C228511" w:rsidR="00DC2137" w:rsidRPr="00DC2137" w:rsidRDefault="00802A9D" w:rsidP="00BA1060">
                <w:pPr>
                  <w:pStyle w:val="CoverTitle"/>
                  <w:framePr w:hSpace="0" w:wrap="auto" w:vAnchor="margin" w:hAnchor="text" w:xAlign="left" w:yAlign="inline"/>
                  <w:rPr>
                    <w:sz w:val="56"/>
                    <w:szCs w:val="56"/>
                  </w:rPr>
                </w:pPr>
                <w:r w:rsidRPr="00F006EE">
                  <w:rPr>
                    <w:sz w:val="56"/>
                    <w:szCs w:val="56"/>
                  </w:rPr>
                  <w:t xml:space="preserve"> Call for Expression of Interest for Associated Members - Ref. S3JU/</w:t>
                </w:r>
                <w:r w:rsidR="002D50E0" w:rsidRPr="00F006EE">
                  <w:rPr>
                    <w:sz w:val="56"/>
                    <w:szCs w:val="56"/>
                  </w:rPr>
                  <w:t>LC/</w:t>
                </w:r>
                <w:r w:rsidR="00BA1060" w:rsidRPr="00F006EE">
                  <w:rPr>
                    <w:sz w:val="56"/>
                    <w:szCs w:val="56"/>
                  </w:rPr>
                  <w:t>018</w:t>
                </w:r>
                <w:r w:rsidRPr="00F006EE">
                  <w:rPr>
                    <w:sz w:val="56"/>
                    <w:szCs w:val="56"/>
                  </w:rPr>
                  <w:t>-CEI</w:t>
                </w:r>
              </w:p>
            </w:tc>
          </w:sdtContent>
        </w:sdt>
      </w:tr>
      <w:tr w:rsidR="00921BE3" w14:paraId="30645A3B" w14:textId="77777777" w:rsidTr="00921BE3">
        <w:trPr>
          <w:trHeight w:val="317"/>
        </w:trPr>
        <w:tc>
          <w:tcPr>
            <w:tcW w:w="516" w:type="pct"/>
          </w:tcPr>
          <w:p w14:paraId="139FC4D5" w14:textId="77777777" w:rsidR="00921BE3" w:rsidRPr="00C06116" w:rsidRDefault="00921BE3" w:rsidP="00F16E9F">
            <w:pPr>
              <w:spacing w:after="0"/>
            </w:pPr>
          </w:p>
        </w:tc>
        <w:tc>
          <w:tcPr>
            <w:tcW w:w="1527" w:type="pct"/>
            <w:vAlign w:val="center"/>
          </w:tcPr>
          <w:p w14:paraId="734EDDA4" w14:textId="77777777" w:rsidR="00921BE3" w:rsidRPr="007C7AC4" w:rsidRDefault="00921BE3" w:rsidP="00F16E9F">
            <w:pPr>
              <w:pStyle w:val="CoverData"/>
            </w:pPr>
            <w:r w:rsidRPr="007C7AC4">
              <w:t xml:space="preserve">Edition date: </w:t>
            </w:r>
          </w:p>
        </w:tc>
        <w:tc>
          <w:tcPr>
            <w:tcW w:w="2957" w:type="pct"/>
            <w:vAlign w:val="center"/>
          </w:tcPr>
          <w:p w14:paraId="3399DA9C" w14:textId="69D55F10" w:rsidR="00921BE3" w:rsidRPr="007C7AC4" w:rsidRDefault="00F13B66" w:rsidP="00BA1060">
            <w:pPr>
              <w:pStyle w:val="CoverData"/>
            </w:pPr>
            <w:r>
              <w:fldChar w:fldCharType="begin"/>
            </w:r>
            <w:r>
              <w:instrText xml:space="preserve"> SAVEDATE  \@ "dd MMMM yyyy"  \* MERGEFORMAT </w:instrText>
            </w:r>
            <w:r>
              <w:fldChar w:fldCharType="separate"/>
            </w:r>
            <w:r w:rsidR="00BD1203">
              <w:rPr>
                <w:noProof/>
              </w:rPr>
              <w:t>15 December 2023</w:t>
            </w:r>
            <w:r>
              <w:fldChar w:fldCharType="end"/>
            </w:r>
          </w:p>
        </w:tc>
      </w:tr>
      <w:tr w:rsidR="00921BE3" w14:paraId="528C549C" w14:textId="77777777" w:rsidTr="00921BE3">
        <w:trPr>
          <w:trHeight w:val="317"/>
        </w:trPr>
        <w:tc>
          <w:tcPr>
            <w:tcW w:w="516" w:type="pct"/>
          </w:tcPr>
          <w:p w14:paraId="14E64ED2" w14:textId="77777777" w:rsidR="00921BE3" w:rsidRPr="00C06116" w:rsidRDefault="00921BE3" w:rsidP="00F16E9F">
            <w:pPr>
              <w:spacing w:after="0"/>
            </w:pPr>
          </w:p>
        </w:tc>
        <w:tc>
          <w:tcPr>
            <w:tcW w:w="1527" w:type="pct"/>
            <w:vAlign w:val="center"/>
          </w:tcPr>
          <w:p w14:paraId="626A8968" w14:textId="77777777" w:rsidR="00921BE3" w:rsidRPr="007C7AC4" w:rsidRDefault="00921BE3" w:rsidP="00F16E9F">
            <w:pPr>
              <w:pStyle w:val="CoverData"/>
            </w:pPr>
            <w:r w:rsidRPr="007C7AC4">
              <w:t xml:space="preserve">Edition: </w:t>
            </w:r>
          </w:p>
        </w:tc>
        <w:sdt>
          <w:sdtPr>
            <w:alias w:val="Edition Number"/>
            <w:tag w:val="Edition_x0020_Number"/>
            <w:id w:val="1406794776"/>
            <w:placeholder>
              <w:docPart w:val="64B655654F86454AA81F019AE938362D"/>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CA33F01C-5091-4EE7-BC9B-0C2B875C389E}"/>
            <w:text/>
          </w:sdtPr>
          <w:sdtEndPr/>
          <w:sdtContent>
            <w:tc>
              <w:tcPr>
                <w:tcW w:w="2957" w:type="pct"/>
                <w:vAlign w:val="center"/>
              </w:tcPr>
              <w:p w14:paraId="2C2640AF" w14:textId="038611BF" w:rsidR="00921BE3" w:rsidRPr="007C7AC4" w:rsidRDefault="00F13B66" w:rsidP="00BA1060">
                <w:pPr>
                  <w:pStyle w:val="CoverData"/>
                </w:pPr>
                <w:r>
                  <w:t>0</w:t>
                </w:r>
                <w:r w:rsidR="00C56213">
                  <w:t>1</w:t>
                </w:r>
                <w:r>
                  <w:t>.0</w:t>
                </w:r>
                <w:r w:rsidR="00C56213">
                  <w:t>1</w:t>
                </w:r>
              </w:p>
            </w:tc>
          </w:sdtContent>
        </w:sdt>
      </w:tr>
      <w:tr w:rsidR="00DC2137" w14:paraId="76C46415" w14:textId="77777777" w:rsidTr="00921BE3">
        <w:trPr>
          <w:trHeight w:val="317"/>
        </w:trPr>
        <w:tc>
          <w:tcPr>
            <w:tcW w:w="516" w:type="pct"/>
          </w:tcPr>
          <w:p w14:paraId="6C96D91C" w14:textId="77777777" w:rsidR="00DC2137" w:rsidRPr="00C06116" w:rsidRDefault="00DC2137" w:rsidP="00F16E9F">
            <w:pPr>
              <w:spacing w:after="0"/>
            </w:pPr>
          </w:p>
        </w:tc>
        <w:tc>
          <w:tcPr>
            <w:tcW w:w="1527" w:type="pct"/>
            <w:vAlign w:val="center"/>
          </w:tcPr>
          <w:p w14:paraId="7213EB59" w14:textId="77777777" w:rsidR="00DC2137" w:rsidRPr="007C7AC4" w:rsidRDefault="00DC2137" w:rsidP="00F16E9F">
            <w:pPr>
              <w:pStyle w:val="CoverData"/>
            </w:pPr>
            <w:r>
              <w:t>Status:</w:t>
            </w:r>
          </w:p>
        </w:tc>
        <w:sdt>
          <w:sdtPr>
            <w:alias w:val="Document Status"/>
            <w:tag w:val="Document_x0020_Status"/>
            <w:id w:val="-213114201"/>
            <w:placeholder>
              <w:docPart w:val="DDBEA87173F647F4B905C53215F123D6"/>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CA33F01C-5091-4EE7-BC9B-0C2B875C389E}"/>
            <w:dropDownList w:lastValue="Approved">
              <w:listItem w:value="[Document Status]"/>
            </w:dropDownList>
          </w:sdtPr>
          <w:sdtEndPr/>
          <w:sdtContent>
            <w:tc>
              <w:tcPr>
                <w:tcW w:w="2957" w:type="pct"/>
                <w:vAlign w:val="center"/>
              </w:tcPr>
              <w:p w14:paraId="0138AFFE" w14:textId="7B8C7761" w:rsidR="00DC2137" w:rsidRDefault="00C56213" w:rsidP="00F16E9F">
                <w:pPr>
                  <w:pStyle w:val="CoverData"/>
                </w:pPr>
                <w:r>
                  <w:t>Approved</w:t>
                </w:r>
              </w:p>
            </w:tc>
          </w:sdtContent>
        </w:sdt>
      </w:tr>
      <w:tr w:rsidR="00771E84" w14:paraId="3FB7D44B" w14:textId="77777777" w:rsidTr="00921BE3">
        <w:trPr>
          <w:trHeight w:val="317"/>
        </w:trPr>
        <w:tc>
          <w:tcPr>
            <w:tcW w:w="516" w:type="pct"/>
          </w:tcPr>
          <w:p w14:paraId="67407E67" w14:textId="77777777" w:rsidR="00771E84" w:rsidRPr="00C06116" w:rsidRDefault="00771E84" w:rsidP="00F16E9F">
            <w:pPr>
              <w:spacing w:after="0"/>
            </w:pPr>
          </w:p>
        </w:tc>
        <w:tc>
          <w:tcPr>
            <w:tcW w:w="1527" w:type="pct"/>
            <w:vAlign w:val="center"/>
          </w:tcPr>
          <w:p w14:paraId="303E15B4" w14:textId="77777777" w:rsidR="00771E84" w:rsidRDefault="00771E84" w:rsidP="00F16E9F">
            <w:pPr>
              <w:pStyle w:val="CoverData"/>
            </w:pPr>
            <w:r>
              <w:t>Classification:</w:t>
            </w:r>
          </w:p>
        </w:tc>
        <w:sdt>
          <w:sdtPr>
            <w:alias w:val="Classification"/>
            <w:tag w:val="Classification"/>
            <w:id w:val="299419782"/>
            <w:placeholder>
              <w:docPart w:val="F9ABDE384A0346568DAFBD838426141D"/>
            </w:placeholder>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Classification[1]" w:storeItemID="{CA33F01C-5091-4EE7-BC9B-0C2B875C389E}"/>
            <w:dropDownList w:lastValue="Public">
              <w:listItem w:value="[Classification]"/>
            </w:dropDownList>
          </w:sdtPr>
          <w:sdtEndPr/>
          <w:sdtContent>
            <w:tc>
              <w:tcPr>
                <w:tcW w:w="2957" w:type="pct"/>
                <w:vAlign w:val="center"/>
              </w:tcPr>
              <w:p w14:paraId="58D35D86" w14:textId="77777777" w:rsidR="00771E84" w:rsidRDefault="00771E84" w:rsidP="00F16E9F">
                <w:pPr>
                  <w:pStyle w:val="CoverData"/>
                </w:pPr>
                <w:r>
                  <w:t>Public</w:t>
                </w:r>
              </w:p>
            </w:tc>
          </w:sdtContent>
        </w:sdt>
      </w:tr>
    </w:tbl>
    <w:p w14:paraId="0A580955" w14:textId="77777777" w:rsidR="00127D9C" w:rsidRPr="00127D9C" w:rsidRDefault="002F2B94" w:rsidP="00127D9C">
      <w:pPr>
        <w:spacing w:after="0"/>
        <w:rPr>
          <w:vanish/>
        </w:rPr>
      </w:pPr>
      <w:r>
        <w:rPr>
          <w:noProof/>
          <w:lang w:eastAsia="en-GB"/>
        </w:rPr>
        <w:drawing>
          <wp:anchor distT="0" distB="0" distL="114300" distR="114300" simplePos="0" relativeHeight="251655680" behindDoc="1" locked="0" layoutInCell="1" allowOverlap="1" wp14:anchorId="36165E39" wp14:editId="13297053">
            <wp:simplePos x="0" y="0"/>
            <wp:positionH relativeFrom="column">
              <wp:posOffset>-754380</wp:posOffset>
            </wp:positionH>
            <wp:positionV relativeFrom="paragraph">
              <wp:posOffset>-815340</wp:posOffset>
            </wp:positionV>
            <wp:extent cx="7086600" cy="101473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Word doc 2B.PNG"/>
                    <pic:cNvPicPr/>
                  </pic:nvPicPr>
                  <pic:blipFill>
                    <a:blip r:embed="rId13">
                      <a:extLst>
                        <a:ext uri="{28A0092B-C50C-407E-A947-70E740481C1C}">
                          <a14:useLocalDpi xmlns:a14="http://schemas.microsoft.com/office/drawing/2010/main" val="0"/>
                        </a:ext>
                      </a:extLst>
                    </a:blip>
                    <a:stretch>
                      <a:fillRect/>
                    </a:stretch>
                  </pic:blipFill>
                  <pic:spPr>
                    <a:xfrm>
                      <a:off x="0" y="0"/>
                      <a:ext cx="7086600" cy="101473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page" w:tblpX="8591" w:tblpY="710"/>
        <w:tblW w:w="0" w:type="auto"/>
        <w:tblLook w:val="04A0" w:firstRow="1" w:lastRow="0" w:firstColumn="1" w:lastColumn="0" w:noHBand="0" w:noVBand="1"/>
      </w:tblPr>
      <w:tblGrid>
        <w:gridCol w:w="2713"/>
      </w:tblGrid>
      <w:tr w:rsidR="00AA58C8" w:rsidRPr="00327E6C" w14:paraId="0D3B0710" w14:textId="77777777" w:rsidTr="006A6205">
        <w:trPr>
          <w:trHeight w:val="494"/>
        </w:trPr>
        <w:tc>
          <w:tcPr>
            <w:tcW w:w="2713" w:type="dxa"/>
            <w:shd w:val="clear" w:color="auto" w:fill="auto"/>
            <w:tcMar>
              <w:left w:w="0" w:type="dxa"/>
              <w:right w:w="0" w:type="dxa"/>
            </w:tcMar>
            <w:vAlign w:val="center"/>
          </w:tcPr>
          <w:p w14:paraId="6E6AAB50" w14:textId="77777777" w:rsidR="00AA58C8" w:rsidRPr="00327E6C" w:rsidRDefault="00AA58C8" w:rsidP="006A6205">
            <w:pPr>
              <w:pStyle w:val="Exploratory"/>
              <w:framePr w:hSpace="0" w:wrap="auto" w:vAnchor="margin" w:hAnchor="text" w:xAlign="left" w:yAlign="inline"/>
              <w:jc w:val="right"/>
              <w:rPr>
                <w:color w:val="009082"/>
              </w:rPr>
            </w:pPr>
          </w:p>
        </w:tc>
      </w:tr>
    </w:tbl>
    <w:p w14:paraId="2C8AB2FA" w14:textId="77777777" w:rsidR="00C06116" w:rsidRPr="00C06116" w:rsidRDefault="00C06116" w:rsidP="008F3187">
      <w:pPr>
        <w:rPr>
          <w:lang w:val="en-US" w:eastAsia="ja-JP"/>
        </w:rPr>
      </w:pPr>
    </w:p>
    <w:p w14:paraId="6000E335" w14:textId="77777777" w:rsidR="00F2139F" w:rsidRDefault="009D6EF3" w:rsidP="008F3187">
      <w:r>
        <w:rPr>
          <w:noProof/>
          <w:lang w:val="en-US"/>
        </w:rPr>
        <w:t xml:space="preserve"> </w:t>
      </w:r>
    </w:p>
    <w:p w14:paraId="1D193F8C" w14:textId="77777777" w:rsidR="00F2139F" w:rsidRDefault="00F2139F" w:rsidP="008F3187"/>
    <w:p w14:paraId="6CA7A8C9" w14:textId="77777777" w:rsidR="00561579" w:rsidRDefault="00561579" w:rsidP="008F3187">
      <w:pPr>
        <w:pStyle w:val="CoverData"/>
      </w:pPr>
    </w:p>
    <w:p w14:paraId="2F4C2C2B" w14:textId="77777777" w:rsidR="00561579" w:rsidRDefault="00561579" w:rsidP="008F3187">
      <w:pPr>
        <w:pStyle w:val="CoverData"/>
      </w:pPr>
    </w:p>
    <w:p w14:paraId="1847316F" w14:textId="77777777" w:rsidR="00561579" w:rsidRDefault="00561579" w:rsidP="008F3187">
      <w:pPr>
        <w:pStyle w:val="CoverData"/>
      </w:pPr>
    </w:p>
    <w:p w14:paraId="7E40318F" w14:textId="77777777" w:rsidR="00F41413" w:rsidRPr="00C06116" w:rsidRDefault="00DB3C81" w:rsidP="008F3187">
      <w:pPr>
        <w:pStyle w:val="CoverData"/>
        <w:rPr>
          <w:color w:val="A5D028"/>
          <w:highlight w:val="yellow"/>
        </w:rPr>
      </w:pPr>
      <w:r>
        <w:br w:type="page"/>
      </w:r>
    </w:p>
    <w:p w14:paraId="28A1E105" w14:textId="05F62307" w:rsidR="00802A9D" w:rsidRPr="00802A9D" w:rsidRDefault="00802A9D" w:rsidP="00802A9D">
      <w:pPr>
        <w:spacing w:after="0"/>
      </w:pPr>
      <w:r w:rsidRPr="00802A9D">
        <w:lastRenderedPageBreak/>
        <w:t xml:space="preserve">[Name of the legal entity/candidate </w:t>
      </w:r>
      <w:r w:rsidR="00041642">
        <w:t xml:space="preserve">Associated </w:t>
      </w:r>
      <w:r w:rsidRPr="00802A9D">
        <w:t xml:space="preserve">Member], [legal status and country of registration], established in [address], represented for the purpose of signing this letter of intent by [name and function] (hereinafter </w:t>
      </w:r>
      <w:r w:rsidR="007D658F">
        <w:t>“</w:t>
      </w:r>
      <w:r w:rsidRPr="00802A9D">
        <w:t xml:space="preserve">the </w:t>
      </w:r>
      <w:r w:rsidR="00041642">
        <w:t xml:space="preserve">Associated </w:t>
      </w:r>
      <w:r w:rsidRPr="00802A9D">
        <w:t>Member</w:t>
      </w:r>
      <w:r w:rsidR="007D658F">
        <w:t>” or “candidate Member”</w:t>
      </w:r>
      <w:r w:rsidRPr="00802A9D">
        <w:t>);</w:t>
      </w:r>
    </w:p>
    <w:p w14:paraId="654257ED" w14:textId="77777777" w:rsidR="00802A9D" w:rsidRPr="00802A9D" w:rsidRDefault="00802A9D" w:rsidP="00802A9D">
      <w:pPr>
        <w:spacing w:after="0"/>
      </w:pPr>
    </w:p>
    <w:p w14:paraId="28B58055" w14:textId="300B5810" w:rsidR="00802A9D" w:rsidRPr="00802A9D" w:rsidRDefault="00802A9D" w:rsidP="00802A9D">
      <w:pPr>
        <w:autoSpaceDE w:val="0"/>
        <w:autoSpaceDN w:val="0"/>
        <w:adjustRightInd w:val="0"/>
        <w:spacing w:after="0"/>
      </w:pPr>
      <w:r w:rsidRPr="00802A9D">
        <w:t xml:space="preserve">Referring to Council Regulation (EU) 2021/2085 of 19 November 2021 establishing the Joint Undertakings under Horizon Europe </w:t>
      </w:r>
      <w:r w:rsidR="00BD1203" w:rsidRPr="00BD1203">
        <w:t>as last amended by Council Regulation (EU) 2023/1782 of 25 July 2023</w:t>
      </w:r>
      <w:r w:rsidR="00BD1203">
        <w:rPr>
          <w:rFonts w:eastAsia="Times New Roman"/>
          <w:i/>
          <w:iCs/>
        </w:rPr>
        <w:t xml:space="preserve"> </w:t>
      </w:r>
      <w:r w:rsidRPr="00802A9D">
        <w:t xml:space="preserve">(the “Single Basic Act”, “SBA”) and in particular Articles 6.3, </w:t>
      </w:r>
      <w:r w:rsidR="005B4FB2">
        <w:t>142</w:t>
      </w:r>
      <w:r w:rsidR="005B4FB2" w:rsidRPr="00802A9D">
        <w:t xml:space="preserve"> </w:t>
      </w:r>
      <w:r w:rsidRPr="00802A9D">
        <w:t xml:space="preserve">and </w:t>
      </w:r>
      <w:r w:rsidR="005B4FB2">
        <w:t>144</w:t>
      </w:r>
      <w:r w:rsidR="005B4FB2" w:rsidRPr="00802A9D">
        <w:t xml:space="preserve"> </w:t>
      </w:r>
      <w:r w:rsidRPr="00802A9D">
        <w:t xml:space="preserve">of the SBA. </w:t>
      </w:r>
    </w:p>
    <w:p w14:paraId="5608F320" w14:textId="77777777" w:rsidR="00802A9D" w:rsidRPr="00802A9D" w:rsidRDefault="00802A9D" w:rsidP="00802A9D">
      <w:pPr>
        <w:autoSpaceDE w:val="0"/>
        <w:autoSpaceDN w:val="0"/>
        <w:adjustRightInd w:val="0"/>
        <w:spacing w:after="0"/>
      </w:pPr>
    </w:p>
    <w:p w14:paraId="3063FFF2" w14:textId="77777777" w:rsidR="00802A9D" w:rsidRPr="00802A9D" w:rsidRDefault="00802A9D" w:rsidP="00802A9D">
      <w:pPr>
        <w:autoSpaceDE w:val="0"/>
        <w:autoSpaceDN w:val="0"/>
        <w:adjustRightInd w:val="0"/>
        <w:spacing w:after="0"/>
      </w:pPr>
      <w:r w:rsidRPr="00802A9D">
        <w:t>Hereby confirms its intention to the following:</w:t>
      </w:r>
    </w:p>
    <w:p w14:paraId="075EC148" w14:textId="77777777" w:rsidR="00802A9D" w:rsidRDefault="00802A9D" w:rsidP="00802A9D">
      <w:pPr>
        <w:autoSpaceDE w:val="0"/>
        <w:autoSpaceDN w:val="0"/>
        <w:adjustRightInd w:val="0"/>
        <w:spacing w:after="0"/>
        <w:rPr>
          <w:rFonts w:ascii="Times New Roman" w:hAnsi="Times New Roman"/>
          <w:iCs/>
          <w:sz w:val="24"/>
          <w:szCs w:val="24"/>
        </w:rPr>
      </w:pPr>
    </w:p>
    <w:p w14:paraId="59299CE1" w14:textId="4CF8802A" w:rsidR="00802A9D" w:rsidRPr="00802A9D" w:rsidRDefault="00802A9D" w:rsidP="00802A9D">
      <w:pPr>
        <w:pStyle w:val="HeadingUnderline"/>
      </w:pPr>
      <w:r w:rsidRPr="00802A9D">
        <w:t xml:space="preserve">1. Accession to </w:t>
      </w:r>
      <w:r w:rsidR="00A21BB5">
        <w:t xml:space="preserve">SESAR 3 </w:t>
      </w:r>
      <w:r w:rsidRPr="00802A9D">
        <w:t>Joint Undertaking</w:t>
      </w:r>
    </w:p>
    <w:p w14:paraId="2C7446A5" w14:textId="77777777" w:rsidR="00802A9D" w:rsidRPr="007A132D" w:rsidRDefault="00802A9D" w:rsidP="00802A9D">
      <w:pPr>
        <w:autoSpaceDE w:val="0"/>
        <w:autoSpaceDN w:val="0"/>
        <w:adjustRightInd w:val="0"/>
        <w:spacing w:after="0"/>
        <w:jc w:val="center"/>
        <w:rPr>
          <w:rFonts w:ascii="Times New Roman" w:hAnsi="Times New Roman"/>
          <w:iCs/>
          <w:sz w:val="24"/>
          <w:szCs w:val="24"/>
        </w:rPr>
      </w:pPr>
    </w:p>
    <w:p w14:paraId="033B8D5C" w14:textId="36A50D07" w:rsidR="00041642" w:rsidRDefault="00802A9D" w:rsidP="00802A9D">
      <w:pPr>
        <w:spacing w:after="0"/>
      </w:pPr>
      <w:r w:rsidRPr="00802A9D">
        <w:t>The candidate Member</w:t>
      </w:r>
      <w:r>
        <w:t xml:space="preserve"> </w:t>
      </w:r>
      <w:r w:rsidRPr="00802A9D">
        <w:t>hereby confirms its intention to</w:t>
      </w:r>
      <w:r w:rsidR="00041642">
        <w:t>:</w:t>
      </w:r>
    </w:p>
    <w:p w14:paraId="6FB55244" w14:textId="5BB72380" w:rsidR="00041642" w:rsidRDefault="00802A9D" w:rsidP="00041642">
      <w:pPr>
        <w:pStyle w:val="ListParagraph"/>
        <w:numPr>
          <w:ilvl w:val="0"/>
          <w:numId w:val="30"/>
        </w:numPr>
        <w:spacing w:after="0"/>
      </w:pPr>
      <w:r>
        <w:t>a</w:t>
      </w:r>
      <w:r w:rsidRPr="00802A9D">
        <w:t xml:space="preserve">ccede as a </w:t>
      </w:r>
      <w:r w:rsidR="007D658F">
        <w:t>m</w:t>
      </w:r>
      <w:r w:rsidRPr="00802A9D">
        <w:t xml:space="preserve">ember other than the Union to the </w:t>
      </w:r>
      <w:r w:rsidR="00A21BB5">
        <w:t xml:space="preserve">SESAR 3 </w:t>
      </w:r>
      <w:r w:rsidRPr="00802A9D">
        <w:t>Joint Undertaking</w:t>
      </w:r>
      <w:r w:rsidR="004507EF">
        <w:t xml:space="preserve"> as per Article </w:t>
      </w:r>
      <w:r w:rsidR="008F6A0F">
        <w:t>144 (1) of the SBA</w:t>
      </w:r>
      <w:r w:rsidR="00041642">
        <w:t xml:space="preserve">, </w:t>
      </w:r>
    </w:p>
    <w:p w14:paraId="33984223" w14:textId="2A6CB38F" w:rsidR="00041642" w:rsidRDefault="00265099" w:rsidP="00041642">
      <w:pPr>
        <w:pStyle w:val="ListParagraph"/>
        <w:numPr>
          <w:ilvl w:val="0"/>
          <w:numId w:val="30"/>
        </w:numPr>
        <w:spacing w:after="0"/>
      </w:pPr>
      <w:r>
        <w:t xml:space="preserve">comply with </w:t>
      </w:r>
      <w:r w:rsidR="00802A9D" w:rsidRPr="00802A9D">
        <w:t>the provisions of the Single Basic Act</w:t>
      </w:r>
      <w:r w:rsidR="002217E8">
        <w:t>, in particular</w:t>
      </w:r>
      <w:r w:rsidR="002217E8" w:rsidRPr="00802A9D">
        <w:t xml:space="preserve"> Part I, II </w:t>
      </w:r>
      <w:r w:rsidR="002217E8">
        <w:t xml:space="preserve">(Title VIII) </w:t>
      </w:r>
      <w:r w:rsidR="002217E8" w:rsidRPr="00802A9D">
        <w:t>and III</w:t>
      </w:r>
      <w:r w:rsidR="002217E8">
        <w:t xml:space="preserve"> of this regulation</w:t>
      </w:r>
      <w:r w:rsidR="00041642">
        <w:t>;</w:t>
      </w:r>
    </w:p>
    <w:p w14:paraId="03C6F8CB" w14:textId="4F23B026" w:rsidR="00802A9D" w:rsidRPr="00802A9D" w:rsidRDefault="00041642" w:rsidP="00041642">
      <w:pPr>
        <w:pStyle w:val="ListParagraph"/>
        <w:numPr>
          <w:ilvl w:val="0"/>
          <w:numId w:val="30"/>
        </w:numPr>
        <w:spacing w:after="0"/>
      </w:pPr>
      <w:r>
        <w:t xml:space="preserve">adhere to the SESAR 3 JU </w:t>
      </w:r>
      <w:r w:rsidR="007D658F">
        <w:t>m</w:t>
      </w:r>
      <w:r>
        <w:t xml:space="preserve">embership </w:t>
      </w:r>
      <w:r w:rsidR="007D658F">
        <w:t>a</w:t>
      </w:r>
      <w:r>
        <w:t>greement</w:t>
      </w:r>
      <w:r>
        <w:rPr>
          <w:rStyle w:val="FootnoteReference"/>
        </w:rPr>
        <w:footnoteReference w:id="2"/>
      </w:r>
      <w:r>
        <w:t xml:space="preserve"> and to comply with its terms and conditions</w:t>
      </w:r>
      <w:r w:rsidR="00802A9D" w:rsidRPr="00802A9D">
        <w:t xml:space="preserve">. </w:t>
      </w:r>
    </w:p>
    <w:p w14:paraId="034336DA" w14:textId="77777777" w:rsidR="00802A9D" w:rsidRPr="00CB07B8" w:rsidRDefault="00802A9D" w:rsidP="00802A9D">
      <w:pPr>
        <w:autoSpaceDE w:val="0"/>
        <w:autoSpaceDN w:val="0"/>
        <w:adjustRightInd w:val="0"/>
        <w:spacing w:after="0"/>
        <w:jc w:val="center"/>
        <w:rPr>
          <w:rFonts w:ascii="Times New Roman" w:hAnsi="Times New Roman"/>
          <w:iCs/>
          <w:sz w:val="16"/>
          <w:szCs w:val="24"/>
        </w:rPr>
      </w:pPr>
    </w:p>
    <w:p w14:paraId="449BF807" w14:textId="77777777" w:rsidR="00802A9D" w:rsidRPr="00802A9D" w:rsidRDefault="00802A9D" w:rsidP="00802A9D">
      <w:pPr>
        <w:pStyle w:val="HeadingUnderline"/>
      </w:pPr>
      <w:r w:rsidRPr="00802A9D">
        <w:t>2. Contribution</w:t>
      </w:r>
      <w:r w:rsidRPr="00802A9D" w:rsidDel="009A0B8A">
        <w:t xml:space="preserve"> </w:t>
      </w:r>
      <w:r w:rsidRPr="00802A9D">
        <w:t>of the Members other than the Union</w:t>
      </w:r>
    </w:p>
    <w:p w14:paraId="2E86EC2E" w14:textId="77777777" w:rsidR="00802A9D" w:rsidRPr="007A132D" w:rsidRDefault="00802A9D" w:rsidP="00802A9D">
      <w:pPr>
        <w:autoSpaceDE w:val="0"/>
        <w:autoSpaceDN w:val="0"/>
        <w:adjustRightInd w:val="0"/>
        <w:spacing w:after="0"/>
        <w:rPr>
          <w:rFonts w:ascii="Times New Roman" w:hAnsi="Times New Roman"/>
          <w:sz w:val="24"/>
          <w:szCs w:val="24"/>
        </w:rPr>
      </w:pPr>
    </w:p>
    <w:p w14:paraId="091F5DB5" w14:textId="38C198A1" w:rsidR="00802A9D" w:rsidRDefault="00802A9D" w:rsidP="00802A9D">
      <w:pPr>
        <w:autoSpaceDE w:val="0"/>
        <w:autoSpaceDN w:val="0"/>
        <w:adjustRightInd w:val="0"/>
        <w:spacing w:after="0"/>
      </w:pPr>
      <w:r w:rsidRPr="00802A9D">
        <w:t xml:space="preserve">The candidate Member acknowledges that as referred to in Article </w:t>
      </w:r>
      <w:r w:rsidR="006A6205">
        <w:t>146</w:t>
      </w:r>
      <w:r w:rsidR="004B6CF3">
        <w:t xml:space="preserve"> (1)</w:t>
      </w:r>
      <w:r w:rsidR="006A6205" w:rsidRPr="00802A9D">
        <w:t xml:space="preserve"> </w:t>
      </w:r>
      <w:r w:rsidRPr="00802A9D">
        <w:t xml:space="preserve">of the Single Basic Act, the </w:t>
      </w:r>
      <w:r w:rsidR="004B6CF3">
        <w:t xml:space="preserve">private </w:t>
      </w:r>
      <w:r w:rsidR="00217F27">
        <w:t>m</w:t>
      </w:r>
      <w:r w:rsidRPr="00802A9D">
        <w:t xml:space="preserve">embers of the </w:t>
      </w:r>
      <w:r w:rsidR="00A21BB5">
        <w:t xml:space="preserve">SESAR 3 </w:t>
      </w:r>
      <w:r w:rsidRPr="00802A9D">
        <w:t xml:space="preserve">JU </w:t>
      </w:r>
      <w:r w:rsidR="004B6CF3" w:rsidRPr="00802A9D">
        <w:t xml:space="preserve">other than the Union </w:t>
      </w:r>
      <w:r w:rsidR="004B6CF3">
        <w:t xml:space="preserve">and Eurocontrol </w:t>
      </w:r>
      <w:r w:rsidRPr="00802A9D">
        <w:t>jointly commit</w:t>
      </w:r>
      <w:r w:rsidR="004507EF">
        <w:t>ted</w:t>
      </w:r>
      <w:r w:rsidRPr="00802A9D">
        <w:t xml:space="preserve"> to make or arrange for </w:t>
      </w:r>
      <w:r w:rsidR="00217F27">
        <w:t xml:space="preserve">their </w:t>
      </w:r>
      <w:r w:rsidRPr="00802A9D">
        <w:t xml:space="preserve">constituent or affiliated entities to make a total contribution of at least </w:t>
      </w:r>
      <w:r w:rsidR="006A6205" w:rsidRPr="006A6205">
        <w:t>EUR</w:t>
      </w:r>
      <w:r w:rsidR="00E0353C">
        <w:t> </w:t>
      </w:r>
      <w:r w:rsidR="006A6205" w:rsidRPr="006A6205">
        <w:t>500</w:t>
      </w:r>
      <w:r w:rsidR="00E0353C">
        <w:t> </w:t>
      </w:r>
      <w:r w:rsidR="006A6205" w:rsidRPr="006A6205">
        <w:t>000</w:t>
      </w:r>
      <w:r w:rsidR="00E0353C">
        <w:t> </w:t>
      </w:r>
      <w:r w:rsidR="006A6205" w:rsidRPr="006A6205">
        <w:t>000, including up to EUR</w:t>
      </w:r>
      <w:r w:rsidR="00E0353C">
        <w:t> </w:t>
      </w:r>
      <w:r w:rsidR="006A6205" w:rsidRPr="006A6205">
        <w:t>25</w:t>
      </w:r>
      <w:r w:rsidR="00E0353C">
        <w:t> </w:t>
      </w:r>
      <w:r w:rsidR="006A6205" w:rsidRPr="006A6205">
        <w:t>000</w:t>
      </w:r>
      <w:r w:rsidR="00E0353C">
        <w:t> </w:t>
      </w:r>
      <w:r w:rsidR="006A6205" w:rsidRPr="006A6205">
        <w:t>000</w:t>
      </w:r>
      <w:r w:rsidR="006A6205">
        <w:t xml:space="preserve"> </w:t>
      </w:r>
      <w:r w:rsidR="006A6205" w:rsidRPr="006A6205">
        <w:t>for administrative costs</w:t>
      </w:r>
      <w:r w:rsidRPr="00802A9D">
        <w:t xml:space="preserve">. </w:t>
      </w:r>
    </w:p>
    <w:p w14:paraId="345B61E4" w14:textId="77777777" w:rsidR="00A411FE" w:rsidRDefault="00A411FE" w:rsidP="00802A9D">
      <w:pPr>
        <w:autoSpaceDE w:val="0"/>
        <w:autoSpaceDN w:val="0"/>
        <w:adjustRightInd w:val="0"/>
        <w:spacing w:after="0"/>
      </w:pPr>
    </w:p>
    <w:p w14:paraId="4E52B658" w14:textId="6CCDE23F" w:rsidR="00A411FE" w:rsidRPr="00802A9D" w:rsidRDefault="00A411FE" w:rsidP="00802A9D">
      <w:pPr>
        <w:autoSpaceDE w:val="0"/>
        <w:autoSpaceDN w:val="0"/>
        <w:adjustRightInd w:val="0"/>
        <w:spacing w:after="0"/>
      </w:pPr>
      <w:r>
        <w:t>In accordance with Article 28(2) of the SBA, t</w:t>
      </w:r>
      <w:r w:rsidRPr="00C665B1">
        <w:t>he members other than the Union agree</w:t>
      </w:r>
      <w:r>
        <w:t>d in the SESAR 3 JU membership agreement</w:t>
      </w:r>
      <w:r w:rsidRPr="00C665B1">
        <w:t xml:space="preserve"> on how to share their collective contribution among them in accordance with the applicable financial rules</w:t>
      </w:r>
      <w:r>
        <w:t>. To this end, Article 8 of the Membership Agre</w:t>
      </w:r>
      <w:r w:rsidR="00902FD1">
        <w:t>e</w:t>
      </w:r>
      <w:r>
        <w:t>ment contains a formula for the repartition among the SESAR 3 JU Members (founding and associated Members) of financial contributions to administrative costs of the JU.</w:t>
      </w:r>
    </w:p>
    <w:p w14:paraId="135A96B0" w14:textId="77777777" w:rsidR="00802A9D" w:rsidRPr="00802A9D" w:rsidRDefault="00802A9D" w:rsidP="00802A9D">
      <w:pPr>
        <w:autoSpaceDE w:val="0"/>
        <w:autoSpaceDN w:val="0"/>
        <w:adjustRightInd w:val="0"/>
        <w:spacing w:after="0"/>
      </w:pPr>
    </w:p>
    <w:p w14:paraId="587E06F3" w14:textId="252CC3FA" w:rsidR="005500DF" w:rsidRPr="00802A9D" w:rsidRDefault="00B12CA8" w:rsidP="005500DF">
      <w:pPr>
        <w:pStyle w:val="Bodytext21"/>
        <w:shd w:val="clear" w:color="auto" w:fill="auto"/>
        <w:tabs>
          <w:tab w:val="left" w:pos="684"/>
        </w:tabs>
        <w:spacing w:before="0" w:after="260" w:line="259" w:lineRule="exact"/>
        <w:ind w:firstLine="0"/>
        <w:rPr>
          <w:color w:val="59666D"/>
          <w:sz w:val="22"/>
          <w:szCs w:val="22"/>
          <w:lang w:eastAsia="en-US"/>
        </w:rPr>
      </w:pPr>
      <w:r w:rsidRPr="00AE40BD">
        <w:rPr>
          <w:color w:val="59666D"/>
          <w:sz w:val="22"/>
          <w:szCs w:val="22"/>
          <w:lang w:eastAsia="en-US"/>
        </w:rPr>
        <w:t>While SESAR 3 JU shall provide financial support, mainly in the form of grants, to research and innovation indirect actions, selected following open, transparent and competitive calls</w:t>
      </w:r>
      <w:r w:rsidRPr="00AE40BD">
        <w:rPr>
          <w:color w:val="59666D"/>
          <w:sz w:val="22"/>
          <w:szCs w:val="22"/>
          <w:vertAlign w:val="superscript"/>
          <w:lang w:eastAsia="en-US"/>
        </w:rPr>
        <w:footnoteReference w:id="3"/>
      </w:r>
      <w:r w:rsidRPr="00AE40BD">
        <w:rPr>
          <w:color w:val="59666D"/>
          <w:sz w:val="22"/>
          <w:szCs w:val="22"/>
          <w:lang w:eastAsia="en-US"/>
        </w:rPr>
        <w:t xml:space="preserve">, </w:t>
      </w:r>
      <w:r w:rsidR="006A65B7" w:rsidRPr="00AE40BD">
        <w:rPr>
          <w:color w:val="59666D"/>
          <w:sz w:val="22"/>
          <w:szCs w:val="22"/>
          <w:lang w:eastAsia="en-US"/>
        </w:rPr>
        <w:t xml:space="preserve">this </w:t>
      </w:r>
      <w:r w:rsidR="00AC3FA8" w:rsidRPr="00AE40BD">
        <w:rPr>
          <w:color w:val="59666D"/>
          <w:sz w:val="22"/>
          <w:szCs w:val="22"/>
          <w:lang w:eastAsia="en-US"/>
        </w:rPr>
        <w:t xml:space="preserve">letter of commitment </w:t>
      </w:r>
      <w:r w:rsidR="006A65B7" w:rsidRPr="00AE40BD">
        <w:rPr>
          <w:color w:val="59666D"/>
          <w:sz w:val="22"/>
          <w:szCs w:val="22"/>
          <w:lang w:eastAsia="en-US"/>
        </w:rPr>
        <w:t>detail</w:t>
      </w:r>
      <w:r w:rsidR="00FF3F1F" w:rsidRPr="00AE40BD">
        <w:rPr>
          <w:color w:val="59666D"/>
          <w:sz w:val="22"/>
          <w:szCs w:val="22"/>
          <w:lang w:eastAsia="en-US"/>
        </w:rPr>
        <w:t>s in Annex</w:t>
      </w:r>
      <w:r w:rsidR="004C4D3B" w:rsidRPr="00AE40BD">
        <w:rPr>
          <w:color w:val="59666D"/>
          <w:sz w:val="22"/>
          <w:szCs w:val="22"/>
          <w:lang w:eastAsia="en-US"/>
        </w:rPr>
        <w:t>es</w:t>
      </w:r>
      <w:r w:rsidR="00FF3F1F" w:rsidRPr="00AE40BD">
        <w:rPr>
          <w:color w:val="59666D"/>
          <w:sz w:val="22"/>
          <w:szCs w:val="22"/>
          <w:lang w:eastAsia="en-US"/>
        </w:rPr>
        <w:t xml:space="preserve"> 1 </w:t>
      </w:r>
      <w:r w:rsidR="004C4D3B" w:rsidRPr="00AE40BD">
        <w:rPr>
          <w:color w:val="59666D"/>
          <w:sz w:val="22"/>
          <w:szCs w:val="22"/>
          <w:lang w:eastAsia="en-US"/>
        </w:rPr>
        <w:t xml:space="preserve">and 3 </w:t>
      </w:r>
      <w:r w:rsidR="00FF3F1F" w:rsidRPr="00AE40BD">
        <w:rPr>
          <w:color w:val="59666D"/>
          <w:sz w:val="22"/>
          <w:szCs w:val="22"/>
          <w:lang w:eastAsia="en-US"/>
        </w:rPr>
        <w:t>attached hereto</w:t>
      </w:r>
      <w:r w:rsidR="006A65B7" w:rsidRPr="00AE40BD">
        <w:rPr>
          <w:color w:val="59666D"/>
          <w:sz w:val="22"/>
          <w:szCs w:val="22"/>
          <w:lang w:eastAsia="en-US"/>
        </w:rPr>
        <w:t xml:space="preserve"> the scope of the proposed membership in terms of content</w:t>
      </w:r>
      <w:r w:rsidR="00265099">
        <w:rPr>
          <w:color w:val="59666D"/>
          <w:sz w:val="22"/>
          <w:szCs w:val="22"/>
          <w:lang w:eastAsia="en-US"/>
        </w:rPr>
        <w:t xml:space="preserve"> and </w:t>
      </w:r>
      <w:r w:rsidR="006A65B7" w:rsidRPr="00AE40BD">
        <w:rPr>
          <w:color w:val="59666D"/>
          <w:sz w:val="22"/>
          <w:szCs w:val="22"/>
          <w:lang w:eastAsia="en-US"/>
        </w:rPr>
        <w:t xml:space="preserve">activities </w:t>
      </w:r>
      <w:r w:rsidR="00265099">
        <w:rPr>
          <w:color w:val="59666D"/>
          <w:sz w:val="22"/>
          <w:szCs w:val="22"/>
          <w:lang w:eastAsia="en-US"/>
        </w:rPr>
        <w:t xml:space="preserve">over the DES programme </w:t>
      </w:r>
      <w:r w:rsidR="006A65B7" w:rsidRPr="00AE40BD">
        <w:rPr>
          <w:color w:val="59666D"/>
          <w:sz w:val="22"/>
          <w:szCs w:val="22"/>
          <w:lang w:eastAsia="en-US"/>
        </w:rPr>
        <w:t xml:space="preserve">duration, in particular regarding the </w:t>
      </w:r>
      <w:r w:rsidR="006A65B7" w:rsidRPr="00AE40BD">
        <w:rPr>
          <w:color w:val="59666D"/>
          <w:sz w:val="22"/>
          <w:szCs w:val="22"/>
          <w:lang w:eastAsia="en-US"/>
        </w:rPr>
        <w:lastRenderedPageBreak/>
        <w:t>Associated Members’ contributions to SESAR 3 JU</w:t>
      </w:r>
      <w:r w:rsidR="00FF3F1F" w:rsidRPr="00265099">
        <w:rPr>
          <w:color w:val="59666D"/>
          <w:sz w:val="22"/>
          <w:szCs w:val="22"/>
          <w:vertAlign w:val="superscript"/>
          <w:lang w:eastAsia="en-US"/>
        </w:rPr>
        <w:footnoteReference w:id="4"/>
      </w:r>
      <w:r w:rsidR="006A65B7" w:rsidRPr="00AE40BD">
        <w:rPr>
          <w:color w:val="59666D"/>
          <w:sz w:val="22"/>
          <w:szCs w:val="22"/>
          <w:lang w:eastAsia="en-US"/>
        </w:rPr>
        <w:t>, including an indication of the envisaged additional activities in accordance with article 11(1) point (b) of the SBA, article 8 of the SESAR 3 JU membership agreement  and GB decision ref. GB(D)</w:t>
      </w:r>
      <w:r w:rsidR="00FF3F1F" w:rsidRPr="00AE40BD">
        <w:rPr>
          <w:color w:val="59666D"/>
          <w:sz w:val="22"/>
          <w:szCs w:val="22"/>
          <w:lang w:eastAsia="en-US"/>
        </w:rPr>
        <w:t>08-2023.</w:t>
      </w:r>
      <w:r w:rsidR="00AC3FA8" w:rsidRPr="00AE40BD">
        <w:rPr>
          <w:color w:val="59666D"/>
          <w:sz w:val="22"/>
          <w:szCs w:val="22"/>
          <w:lang w:eastAsia="en-US"/>
        </w:rPr>
        <w:t xml:space="preserve"> </w:t>
      </w:r>
      <w:r w:rsidR="005500DF" w:rsidRPr="00802A9D">
        <w:rPr>
          <w:color w:val="59666D"/>
          <w:sz w:val="22"/>
          <w:szCs w:val="22"/>
          <w:lang w:eastAsia="en-US"/>
        </w:rPr>
        <w:t xml:space="preserve">The candidate Member provides in Annex 1 an estimation of its individual in-kind contribution that may be brought to the </w:t>
      </w:r>
      <w:r w:rsidR="005500DF">
        <w:rPr>
          <w:color w:val="59666D"/>
          <w:sz w:val="22"/>
          <w:szCs w:val="22"/>
          <w:lang w:eastAsia="en-US"/>
        </w:rPr>
        <w:t xml:space="preserve">SESAR 3 </w:t>
      </w:r>
      <w:r w:rsidR="005500DF" w:rsidRPr="00802A9D">
        <w:rPr>
          <w:color w:val="59666D"/>
          <w:sz w:val="22"/>
          <w:szCs w:val="22"/>
          <w:lang w:eastAsia="en-US"/>
        </w:rPr>
        <w:t xml:space="preserve">JU, subject to the level of </w:t>
      </w:r>
      <w:r w:rsidR="005500DF">
        <w:rPr>
          <w:color w:val="59666D"/>
          <w:sz w:val="22"/>
          <w:szCs w:val="22"/>
          <w:lang w:eastAsia="en-US"/>
        </w:rPr>
        <w:t xml:space="preserve">its </w:t>
      </w:r>
      <w:r w:rsidR="005500DF" w:rsidRPr="00802A9D">
        <w:rPr>
          <w:color w:val="59666D"/>
          <w:sz w:val="22"/>
          <w:szCs w:val="22"/>
          <w:lang w:eastAsia="en-US"/>
        </w:rPr>
        <w:t xml:space="preserve">participation to the </w:t>
      </w:r>
      <w:r w:rsidR="005500DF">
        <w:rPr>
          <w:color w:val="59666D"/>
          <w:sz w:val="22"/>
          <w:szCs w:val="22"/>
          <w:lang w:eastAsia="en-US"/>
        </w:rPr>
        <w:t>SESAR</w:t>
      </w:r>
      <w:r w:rsidR="00265099">
        <w:rPr>
          <w:color w:val="59666D"/>
          <w:sz w:val="22"/>
          <w:szCs w:val="22"/>
          <w:lang w:eastAsia="en-US"/>
        </w:rPr>
        <w:t xml:space="preserve"> 3 JU </w:t>
      </w:r>
      <w:r w:rsidR="005500DF" w:rsidRPr="00802A9D">
        <w:rPr>
          <w:color w:val="59666D"/>
          <w:sz w:val="22"/>
          <w:szCs w:val="22"/>
          <w:lang w:eastAsia="en-US"/>
        </w:rPr>
        <w:t xml:space="preserve">projects. </w:t>
      </w:r>
    </w:p>
    <w:p w14:paraId="3784D09F" w14:textId="434182A3" w:rsidR="00AC3FA8" w:rsidRDefault="00AC3FA8" w:rsidP="00802A9D">
      <w:pPr>
        <w:autoSpaceDE w:val="0"/>
        <w:autoSpaceDN w:val="0"/>
        <w:adjustRightInd w:val="0"/>
        <w:spacing w:after="0"/>
      </w:pPr>
    </w:p>
    <w:p w14:paraId="318A7055" w14:textId="77777777" w:rsidR="00AC3FA8" w:rsidRPr="00802A9D" w:rsidRDefault="00AC3FA8" w:rsidP="00802A9D">
      <w:pPr>
        <w:autoSpaceDE w:val="0"/>
        <w:autoSpaceDN w:val="0"/>
        <w:adjustRightInd w:val="0"/>
        <w:spacing w:after="0"/>
      </w:pPr>
    </w:p>
    <w:p w14:paraId="159231C0" w14:textId="3CA1A886" w:rsidR="00802A9D" w:rsidRPr="00802A9D" w:rsidRDefault="00802A9D" w:rsidP="00A411FE">
      <w:pPr>
        <w:autoSpaceDE w:val="0"/>
        <w:autoSpaceDN w:val="0"/>
        <w:adjustRightInd w:val="0"/>
        <w:spacing w:after="0"/>
      </w:pPr>
      <w:r w:rsidRPr="00802A9D">
        <w:t xml:space="preserve">The candidate Member acknowledges that in case of selection </w:t>
      </w:r>
      <w:r w:rsidR="00041642">
        <w:t xml:space="preserve">by </w:t>
      </w:r>
      <w:r w:rsidR="004B6CF3">
        <w:t xml:space="preserve">the </w:t>
      </w:r>
      <w:r w:rsidR="00041642">
        <w:t>SESAR 3 JU</w:t>
      </w:r>
      <w:r w:rsidR="004C4D3B">
        <w:t>,</w:t>
      </w:r>
      <w:r w:rsidR="00041642">
        <w:t xml:space="preserve"> </w:t>
      </w:r>
      <w:r w:rsidR="00D728CF" w:rsidRPr="00802A9D">
        <w:t xml:space="preserve">its </w:t>
      </w:r>
      <w:r w:rsidR="004C4D3B">
        <w:t xml:space="preserve">membership </w:t>
      </w:r>
      <w:r w:rsidR="00D728CF" w:rsidRPr="00802A9D">
        <w:t xml:space="preserve">will be subject to the signature of </w:t>
      </w:r>
      <w:r w:rsidR="00D728CF">
        <w:t>an adhesion form to the Membership Agreement</w:t>
      </w:r>
      <w:r w:rsidR="00D728CF" w:rsidRPr="00D728CF">
        <w:t xml:space="preserve"> </w:t>
      </w:r>
      <w:r w:rsidR="00D728CF">
        <w:t xml:space="preserve">governing </w:t>
      </w:r>
      <w:r w:rsidR="00D728CF" w:rsidRPr="00802A9D">
        <w:t xml:space="preserve"> </w:t>
      </w:r>
      <w:r w:rsidR="00D728CF">
        <w:t xml:space="preserve">the </w:t>
      </w:r>
      <w:r w:rsidR="004C4D3B">
        <w:t xml:space="preserve">rights and </w:t>
      </w:r>
      <w:r w:rsidR="00D728CF">
        <w:t xml:space="preserve">obligations </w:t>
      </w:r>
      <w:r w:rsidR="00B5133B">
        <w:t>o</w:t>
      </w:r>
      <w:r w:rsidR="004C4D3B">
        <w:t xml:space="preserve">f </w:t>
      </w:r>
      <w:r w:rsidR="00B5133B">
        <w:t xml:space="preserve">the </w:t>
      </w:r>
      <w:r w:rsidR="004C4D3B">
        <w:t>SESAR 3 JU m</w:t>
      </w:r>
      <w:r w:rsidR="00D728CF">
        <w:t xml:space="preserve">embers. </w:t>
      </w:r>
      <w:r w:rsidR="00A411FE">
        <w:t xml:space="preserve">The Membership Agreement details the terms and conditions of </w:t>
      </w:r>
      <w:r w:rsidR="00B5133B">
        <w:t xml:space="preserve">the </w:t>
      </w:r>
      <w:r w:rsidR="00A411FE">
        <w:t xml:space="preserve">members’ </w:t>
      </w:r>
      <w:r w:rsidR="00B5133B">
        <w:t>collective contributions</w:t>
      </w:r>
      <w:r w:rsidR="00A411FE">
        <w:t xml:space="preserve"> to SESAR 3 JU and </w:t>
      </w:r>
      <w:r w:rsidR="00B5133B">
        <w:t>r</w:t>
      </w:r>
      <w:r w:rsidR="00902FD1">
        <w:t>e</w:t>
      </w:r>
      <w:r w:rsidR="00B5133B">
        <w:t>partitions</w:t>
      </w:r>
      <w:r w:rsidR="00A411FE" w:rsidRPr="00A411FE">
        <w:t xml:space="preserve"> </w:t>
      </w:r>
      <w:r w:rsidR="00A411FE">
        <w:t xml:space="preserve">in compliance with </w:t>
      </w:r>
      <w:r w:rsidR="00D728CF" w:rsidRPr="00802A9D">
        <w:t>the SBA</w:t>
      </w:r>
      <w:r w:rsidR="00A411FE">
        <w:t xml:space="preserve"> and the SESAR 3 JU Financial Rules</w:t>
      </w:r>
      <w:r w:rsidR="00D728CF" w:rsidRPr="00802A9D">
        <w:t>.</w:t>
      </w:r>
    </w:p>
    <w:p w14:paraId="4943AE94" w14:textId="77777777" w:rsidR="00802A9D" w:rsidRPr="00802A9D" w:rsidRDefault="00802A9D" w:rsidP="00802A9D">
      <w:pPr>
        <w:autoSpaceDE w:val="0"/>
        <w:autoSpaceDN w:val="0"/>
        <w:adjustRightInd w:val="0"/>
        <w:spacing w:after="0"/>
      </w:pPr>
    </w:p>
    <w:p w14:paraId="7881607D" w14:textId="266FD8ED" w:rsidR="00802A9D" w:rsidRDefault="00802A9D" w:rsidP="00802A9D">
      <w:pPr>
        <w:pStyle w:val="Bodytext21"/>
        <w:shd w:val="clear" w:color="auto" w:fill="auto"/>
        <w:tabs>
          <w:tab w:val="left" w:pos="684"/>
        </w:tabs>
        <w:spacing w:before="0" w:after="260" w:line="259" w:lineRule="exact"/>
        <w:ind w:firstLine="0"/>
        <w:rPr>
          <w:color w:val="59666D"/>
          <w:sz w:val="22"/>
          <w:szCs w:val="22"/>
          <w:lang w:eastAsia="en-US"/>
        </w:rPr>
      </w:pPr>
    </w:p>
    <w:p w14:paraId="15225890" w14:textId="7CD494B0" w:rsidR="00FF3F1F" w:rsidRDefault="00FF3F1F" w:rsidP="00802A9D">
      <w:pPr>
        <w:pStyle w:val="Bodytext21"/>
        <w:shd w:val="clear" w:color="auto" w:fill="auto"/>
        <w:tabs>
          <w:tab w:val="left" w:pos="684"/>
        </w:tabs>
        <w:spacing w:before="0" w:after="260" w:line="259" w:lineRule="exact"/>
        <w:ind w:firstLine="0"/>
        <w:rPr>
          <w:color w:val="59666D"/>
          <w:sz w:val="22"/>
          <w:szCs w:val="22"/>
          <w:lang w:eastAsia="en-US"/>
        </w:rPr>
      </w:pPr>
    </w:p>
    <w:p w14:paraId="5BAF70BB" w14:textId="77777777" w:rsidR="00FF3F1F" w:rsidRPr="00802A9D" w:rsidRDefault="00FF3F1F" w:rsidP="00FF3F1F">
      <w:pPr>
        <w:rPr>
          <w:b/>
        </w:rPr>
      </w:pPr>
      <w:r w:rsidRPr="00802A9D">
        <w:rPr>
          <w:b/>
        </w:rPr>
        <w:t>SIGNATURE</w:t>
      </w:r>
    </w:p>
    <w:p w14:paraId="7484ACC4" w14:textId="77777777" w:rsidR="00FF3F1F" w:rsidRPr="00802A9D" w:rsidRDefault="00FF3F1F" w:rsidP="00FF3F1F">
      <w:r w:rsidRPr="00802A9D">
        <w:t xml:space="preserve">For the Member </w:t>
      </w:r>
      <w:r w:rsidRPr="00802A9D">
        <w:tab/>
      </w:r>
      <w:r w:rsidRPr="00802A9D">
        <w:tab/>
      </w:r>
      <w:r w:rsidRPr="00802A9D">
        <w:tab/>
      </w:r>
      <w:r w:rsidRPr="00802A9D">
        <w:tab/>
      </w:r>
      <w:r w:rsidRPr="00802A9D">
        <w:tab/>
      </w:r>
      <w:r w:rsidRPr="00802A9D">
        <w:tab/>
        <w:t>Signature:</w:t>
      </w:r>
    </w:p>
    <w:p w14:paraId="20E4DE8E" w14:textId="77777777" w:rsidR="00FF3F1F" w:rsidRPr="00B146CB" w:rsidRDefault="00FF3F1F" w:rsidP="00FF3F1F">
      <w:pPr>
        <w:rPr>
          <w:rFonts w:asciiTheme="minorHAnsi" w:hAnsiTheme="minorHAnsi" w:cstheme="minorHAnsi"/>
        </w:rPr>
      </w:pPr>
      <w:r w:rsidRPr="00B146CB">
        <w:rPr>
          <w:rFonts w:asciiTheme="minorHAnsi" w:hAnsiTheme="minorHAnsi" w:cstheme="minorHAnsi"/>
        </w:rPr>
        <w:t>[</w:t>
      </w:r>
      <w:r w:rsidRPr="00B146CB">
        <w:rPr>
          <w:rFonts w:asciiTheme="minorHAnsi" w:hAnsiTheme="minorHAnsi" w:cstheme="minorHAnsi"/>
          <w:highlight w:val="lightGray"/>
        </w:rPr>
        <w:t>Name</w:t>
      </w:r>
      <w:r w:rsidRPr="00B146CB">
        <w:rPr>
          <w:rFonts w:asciiTheme="minorHAnsi" w:hAnsiTheme="minorHAnsi" w:cstheme="minorHAnsi"/>
        </w:rPr>
        <w:t xml:space="preserve">] </w:t>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t xml:space="preserve">Done at </w:t>
      </w:r>
      <w:r w:rsidRPr="00B146CB">
        <w:rPr>
          <w:rFonts w:asciiTheme="minorHAnsi" w:hAnsiTheme="minorHAnsi" w:cstheme="minorHAnsi"/>
          <w:highlight w:val="lightGray"/>
        </w:rPr>
        <w:t>…,</w:t>
      </w:r>
    </w:p>
    <w:p w14:paraId="073AB11A" w14:textId="77777777" w:rsidR="00FF3F1F" w:rsidRPr="00B146CB" w:rsidRDefault="00FF3F1F" w:rsidP="00FF3F1F">
      <w:pPr>
        <w:rPr>
          <w:rFonts w:asciiTheme="minorHAnsi" w:hAnsiTheme="minorHAnsi" w:cstheme="minorHAnsi"/>
        </w:rPr>
      </w:pPr>
      <w:r w:rsidRPr="00B146CB">
        <w:rPr>
          <w:rFonts w:asciiTheme="minorHAnsi" w:hAnsiTheme="minorHAnsi" w:cstheme="minorHAnsi"/>
        </w:rPr>
        <w:t>[</w:t>
      </w:r>
      <w:r w:rsidRPr="00B146CB">
        <w:rPr>
          <w:rFonts w:asciiTheme="minorHAnsi" w:hAnsiTheme="minorHAnsi" w:cstheme="minorHAnsi"/>
          <w:highlight w:val="lightGray"/>
        </w:rPr>
        <w:t>Legal entity</w:t>
      </w:r>
      <w:r w:rsidRPr="00B146CB">
        <w:rPr>
          <w:rFonts w:asciiTheme="minorHAnsi" w:hAnsiTheme="minorHAnsi" w:cstheme="minorHAnsi"/>
        </w:rPr>
        <w:t xml:space="preserve">] </w:t>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r>
      <w:r w:rsidRPr="00B146CB">
        <w:rPr>
          <w:rFonts w:asciiTheme="minorHAnsi" w:hAnsiTheme="minorHAnsi" w:cstheme="minorHAnsi"/>
        </w:rPr>
        <w:tab/>
        <w:t xml:space="preserve">on </w:t>
      </w:r>
      <w:r w:rsidRPr="00B146CB">
        <w:rPr>
          <w:rFonts w:asciiTheme="minorHAnsi" w:hAnsiTheme="minorHAnsi" w:cstheme="minorHAnsi"/>
          <w:highlight w:val="lightGray"/>
        </w:rPr>
        <w:t>…</w:t>
      </w:r>
    </w:p>
    <w:p w14:paraId="71A8D8CE" w14:textId="61A29DA5" w:rsidR="00170B08" w:rsidRDefault="00FF3F1F" w:rsidP="00FF3F1F">
      <w:pPr>
        <w:rPr>
          <w:rFonts w:asciiTheme="minorHAnsi" w:hAnsiTheme="minorHAnsi" w:cstheme="minorHAnsi"/>
        </w:rPr>
      </w:pPr>
      <w:r w:rsidRPr="00B146CB">
        <w:rPr>
          <w:rFonts w:asciiTheme="minorHAnsi" w:hAnsiTheme="minorHAnsi" w:cstheme="minorHAnsi"/>
        </w:rPr>
        <w:t>[</w:t>
      </w:r>
      <w:r w:rsidRPr="00B146CB">
        <w:rPr>
          <w:rFonts w:asciiTheme="minorHAnsi" w:hAnsiTheme="minorHAnsi" w:cstheme="minorHAnsi"/>
          <w:highlight w:val="lightGray"/>
        </w:rPr>
        <w:t>Function CTO/DG/legal presentative</w:t>
      </w:r>
      <w:r w:rsidRPr="00B146CB">
        <w:rPr>
          <w:rFonts w:asciiTheme="minorHAnsi" w:hAnsiTheme="minorHAnsi" w:cstheme="minorHAnsi"/>
        </w:rPr>
        <w:t>]</w:t>
      </w:r>
    </w:p>
    <w:p w14:paraId="36869F2E" w14:textId="77777777" w:rsidR="00170B08" w:rsidRDefault="00170B08">
      <w:pPr>
        <w:spacing w:after="0"/>
        <w:jc w:val="left"/>
        <w:rPr>
          <w:rFonts w:asciiTheme="minorHAnsi" w:hAnsiTheme="minorHAnsi" w:cstheme="minorHAnsi"/>
        </w:rPr>
      </w:pPr>
      <w:r>
        <w:rPr>
          <w:rFonts w:asciiTheme="minorHAnsi" w:hAnsiTheme="minorHAnsi" w:cstheme="minorHAnsi"/>
        </w:rPr>
        <w:br w:type="page"/>
      </w:r>
    </w:p>
    <w:p w14:paraId="165F8A4F" w14:textId="5170ADC2" w:rsidR="00802A9D" w:rsidRPr="005C5E90" w:rsidRDefault="00802A9D" w:rsidP="00802A9D">
      <w:pPr>
        <w:pStyle w:val="AppendixHeading2"/>
      </w:pPr>
      <w:bookmarkStart w:id="0" w:name="_Toc145325480"/>
      <w:r>
        <w:lastRenderedPageBreak/>
        <w:t xml:space="preserve">ANNEX 1 – MEMBER’S IN-KIND CONTRIBUTION TO </w:t>
      </w:r>
      <w:r w:rsidR="00A21BB5">
        <w:t xml:space="preserve">SESAR 3 </w:t>
      </w:r>
      <w:r>
        <w:t>JU</w:t>
      </w:r>
      <w:r w:rsidR="00C6678B">
        <w:rPr>
          <w:rStyle w:val="FootnoteReference"/>
        </w:rPr>
        <w:footnoteReference w:id="5"/>
      </w:r>
      <w:bookmarkEnd w:id="0"/>
      <w:r w:rsidR="00FF3F1F">
        <w:t xml:space="preserve"> </w:t>
      </w:r>
    </w:p>
    <w:p w14:paraId="26621767" w14:textId="33E19471" w:rsidR="00802A9D" w:rsidRPr="00802A9D" w:rsidRDefault="00802A9D" w:rsidP="00802A9D">
      <w:r w:rsidRPr="00802A9D">
        <w:t>Overview of the candidate Member's indicative overall in-kind contribution (IKC</w:t>
      </w:r>
      <w:r w:rsidR="00C6678B">
        <w:rPr>
          <w:rStyle w:val="FootnoteReference"/>
        </w:rPr>
        <w:footnoteReference w:id="6"/>
      </w:r>
      <w:r w:rsidRPr="00802A9D">
        <w:t xml:space="preserve">) to the </w:t>
      </w:r>
      <w:r w:rsidR="00A21BB5">
        <w:t xml:space="preserve">SESAR 3 </w:t>
      </w:r>
      <w:r w:rsidRPr="00802A9D">
        <w:t>JU:</w:t>
      </w:r>
    </w:p>
    <w:tbl>
      <w:tblPr>
        <w:tblStyle w:val="TableGrid"/>
        <w:tblW w:w="0" w:type="auto"/>
        <w:tblLook w:val="04A0" w:firstRow="1" w:lastRow="0" w:firstColumn="1" w:lastColumn="0" w:noHBand="0" w:noVBand="1"/>
      </w:tblPr>
      <w:tblGrid>
        <w:gridCol w:w="3020"/>
        <w:gridCol w:w="3020"/>
        <w:gridCol w:w="3020"/>
      </w:tblGrid>
      <w:tr w:rsidR="00802A9D" w14:paraId="79B93EB3" w14:textId="77777777" w:rsidTr="006A6205">
        <w:tc>
          <w:tcPr>
            <w:tcW w:w="3020" w:type="dxa"/>
          </w:tcPr>
          <w:p w14:paraId="5AFC2EA2" w14:textId="724084C6" w:rsidR="00802A9D" w:rsidRPr="00802A9D" w:rsidRDefault="00802A9D" w:rsidP="005C1432">
            <w:r w:rsidRPr="00802A9D">
              <w:t>Total IKC</w:t>
            </w:r>
            <w:r w:rsidR="00C6678B">
              <w:rPr>
                <w:rStyle w:val="FootnoteReference"/>
              </w:rPr>
              <w:footnoteReference w:id="7"/>
            </w:r>
            <w:r w:rsidRPr="00802A9D">
              <w:t xml:space="preserve"> (EUR) </w:t>
            </w:r>
          </w:p>
        </w:tc>
        <w:tc>
          <w:tcPr>
            <w:tcW w:w="3021" w:type="dxa"/>
          </w:tcPr>
          <w:p w14:paraId="6E7066E5" w14:textId="041C63AB" w:rsidR="00802A9D" w:rsidRPr="00802A9D" w:rsidRDefault="00802A9D" w:rsidP="005C1432">
            <w:r w:rsidRPr="00802A9D">
              <w:t>Total IKOP</w:t>
            </w:r>
            <w:r w:rsidR="00C6678B">
              <w:rPr>
                <w:rStyle w:val="FootnoteReference"/>
              </w:rPr>
              <w:footnoteReference w:id="8"/>
            </w:r>
            <w:r w:rsidRPr="00802A9D">
              <w:t xml:space="preserve"> (EUR)</w:t>
            </w:r>
          </w:p>
        </w:tc>
        <w:tc>
          <w:tcPr>
            <w:tcW w:w="3021" w:type="dxa"/>
          </w:tcPr>
          <w:p w14:paraId="4C39BEF0" w14:textId="3B0D52CB" w:rsidR="00802A9D" w:rsidRPr="00802A9D" w:rsidRDefault="00802A9D" w:rsidP="00B924E0">
            <w:r w:rsidRPr="00802A9D">
              <w:t>Total IKAA</w:t>
            </w:r>
            <w:r w:rsidR="00C6678B">
              <w:rPr>
                <w:rStyle w:val="FootnoteReference"/>
              </w:rPr>
              <w:footnoteReference w:id="9"/>
            </w:r>
            <w:r w:rsidRPr="00802A9D">
              <w:t xml:space="preserve"> (EUR)</w:t>
            </w:r>
          </w:p>
        </w:tc>
      </w:tr>
      <w:tr w:rsidR="00802A9D" w14:paraId="2544923D" w14:textId="77777777" w:rsidTr="006A6205">
        <w:tc>
          <w:tcPr>
            <w:tcW w:w="3020" w:type="dxa"/>
          </w:tcPr>
          <w:p w14:paraId="52A757F4" w14:textId="77777777" w:rsidR="00802A9D" w:rsidRPr="00802A9D" w:rsidRDefault="00802A9D" w:rsidP="006A6205"/>
        </w:tc>
        <w:tc>
          <w:tcPr>
            <w:tcW w:w="3021" w:type="dxa"/>
          </w:tcPr>
          <w:p w14:paraId="78E62073" w14:textId="77777777" w:rsidR="00802A9D" w:rsidRPr="00802A9D" w:rsidRDefault="00802A9D" w:rsidP="006A6205"/>
        </w:tc>
        <w:tc>
          <w:tcPr>
            <w:tcW w:w="3021" w:type="dxa"/>
          </w:tcPr>
          <w:p w14:paraId="2F77E2CD" w14:textId="77777777" w:rsidR="00802A9D" w:rsidRPr="00802A9D" w:rsidRDefault="00802A9D" w:rsidP="006A6205"/>
        </w:tc>
      </w:tr>
    </w:tbl>
    <w:p w14:paraId="4FD747A0" w14:textId="730043B6" w:rsidR="00802A9D" w:rsidRDefault="008677A5">
      <w:r>
        <w:t>as detailed in the Application Form attached hereto as Annex 2.</w:t>
      </w:r>
      <w:r w:rsidR="00802A9D" w:rsidRPr="00802A9D">
        <w:t xml:space="preserve"> </w:t>
      </w:r>
    </w:p>
    <w:p w14:paraId="724992D0" w14:textId="75BD21F0" w:rsidR="00C665B1" w:rsidRDefault="00C665B1" w:rsidP="00802A9D"/>
    <w:p w14:paraId="10E3B1C6" w14:textId="77777777" w:rsidR="00802A9D" w:rsidRPr="00543F69" w:rsidRDefault="00802A9D" w:rsidP="00802A9D">
      <w:pPr>
        <w:autoSpaceDE w:val="0"/>
        <w:autoSpaceDN w:val="0"/>
        <w:adjustRightInd w:val="0"/>
        <w:spacing w:after="0"/>
        <w:rPr>
          <w:rFonts w:ascii="Times New Roman" w:hAnsi="Times New Roman"/>
          <w:sz w:val="24"/>
          <w:szCs w:val="24"/>
        </w:rPr>
      </w:pPr>
    </w:p>
    <w:p w14:paraId="00D9530B" w14:textId="77777777" w:rsidR="00A411FE" w:rsidRDefault="00A411FE" w:rsidP="00A411FE">
      <w:pPr>
        <w:pStyle w:val="AppendixHeading2"/>
        <w:numPr>
          <w:ilvl w:val="0"/>
          <w:numId w:val="0"/>
        </w:numPr>
        <w:ind w:left="578"/>
        <w:sectPr w:rsidR="00A411FE" w:rsidSect="00C475B2">
          <w:headerReference w:type="even" r:id="rId14"/>
          <w:headerReference w:type="default" r:id="rId15"/>
          <w:footerReference w:type="even" r:id="rId16"/>
          <w:footerReference w:type="default" r:id="rId17"/>
          <w:headerReference w:type="first" r:id="rId18"/>
          <w:pgSz w:w="11906" w:h="16838" w:code="9"/>
          <w:pgMar w:top="1814" w:right="1418" w:bottom="1701" w:left="1418" w:header="709" w:footer="454" w:gutter="0"/>
          <w:pgNumType w:start="1"/>
          <w:cols w:space="708"/>
          <w:titlePg/>
          <w:docGrid w:linePitch="360"/>
        </w:sectPr>
      </w:pPr>
    </w:p>
    <w:p w14:paraId="2C781065" w14:textId="6EF67AFE" w:rsidR="00FF3F1F" w:rsidRDefault="00FF3F1F" w:rsidP="00A21BB5">
      <w:pPr>
        <w:pStyle w:val="AppendixHeading2"/>
        <w:sectPr w:rsidR="00FF3F1F" w:rsidSect="00C475B2">
          <w:pgSz w:w="11906" w:h="16838" w:code="9"/>
          <w:pgMar w:top="1814" w:right="1418" w:bottom="1701" w:left="1418" w:header="709" w:footer="454" w:gutter="0"/>
          <w:pgNumType w:start="1"/>
          <w:cols w:space="708"/>
          <w:titlePg/>
          <w:docGrid w:linePitch="360"/>
        </w:sectPr>
      </w:pPr>
      <w:r>
        <w:lastRenderedPageBreak/>
        <w:t>SELECTED APPLICATION FORM</w:t>
      </w:r>
    </w:p>
    <w:p w14:paraId="0A27BAF2" w14:textId="725D27BE" w:rsidR="00802A9D" w:rsidRPr="00A21BB5" w:rsidRDefault="00802A9D" w:rsidP="00FF3F1F">
      <w:pPr>
        <w:pStyle w:val="AppendixHeading2"/>
      </w:pPr>
      <w:r w:rsidRPr="00A21BB5">
        <w:lastRenderedPageBreak/>
        <w:t>OPTIONAL- ONLY [3. Additional commitments]</w:t>
      </w:r>
    </w:p>
    <w:p w14:paraId="313B8A5D" w14:textId="77777777" w:rsidR="00802A9D" w:rsidRPr="00497E68" w:rsidRDefault="00802A9D" w:rsidP="00802A9D">
      <w:pPr>
        <w:autoSpaceDE w:val="0"/>
        <w:autoSpaceDN w:val="0"/>
        <w:adjustRightInd w:val="0"/>
        <w:spacing w:after="0"/>
        <w:rPr>
          <w:rFonts w:ascii="Times New Roman" w:hAnsi="Times New Roman"/>
          <w:sz w:val="24"/>
          <w:szCs w:val="24"/>
        </w:rPr>
      </w:pPr>
    </w:p>
    <w:p w14:paraId="5437F151" w14:textId="77777777" w:rsidR="00802A9D" w:rsidRPr="00802A9D" w:rsidRDefault="00802A9D" w:rsidP="00802A9D">
      <w:pPr>
        <w:autoSpaceDE w:val="0"/>
        <w:autoSpaceDN w:val="0"/>
        <w:adjustRightInd w:val="0"/>
        <w:spacing w:after="0"/>
      </w:pPr>
      <w:r w:rsidRPr="00802A9D">
        <w:t>OPTION [ADDITIONAL COMMITMENT]</w:t>
      </w:r>
    </w:p>
    <w:p w14:paraId="0131A0F9" w14:textId="77777777" w:rsidR="00802A9D" w:rsidRPr="00802A9D" w:rsidRDefault="00802A9D" w:rsidP="00802A9D">
      <w:pPr>
        <w:autoSpaceDE w:val="0"/>
        <w:autoSpaceDN w:val="0"/>
        <w:adjustRightInd w:val="0"/>
        <w:spacing w:after="0"/>
      </w:pPr>
      <w:r w:rsidRPr="00802A9D">
        <w:t>OPTION [Any additional commitment may be specified under this section]</w:t>
      </w:r>
    </w:p>
    <w:p w14:paraId="67F91D30" w14:textId="77777777" w:rsidR="00802A9D" w:rsidRPr="007A132D" w:rsidRDefault="00802A9D" w:rsidP="00802A9D">
      <w:pPr>
        <w:spacing w:after="0"/>
        <w:rPr>
          <w:rFonts w:ascii="Times New Roman" w:hAnsi="Times New Roman"/>
          <w:sz w:val="24"/>
        </w:rPr>
      </w:pPr>
    </w:p>
    <w:p w14:paraId="1059E425" w14:textId="77777777" w:rsidR="00802A9D" w:rsidRDefault="00802A9D" w:rsidP="00802A9D">
      <w:pPr>
        <w:pStyle w:val="NoSpacing"/>
      </w:pPr>
    </w:p>
    <w:p w14:paraId="6392129E" w14:textId="77777777" w:rsidR="00E7313B" w:rsidRDefault="00E7313B" w:rsidP="00E7313B">
      <w:pPr>
        <w:pStyle w:val="GuidanceBold"/>
        <w:jc w:val="center"/>
      </w:pPr>
      <w:r>
        <w:t>THESE INSTRCUTIONS</w:t>
      </w:r>
      <w:r w:rsidRPr="00BE0876">
        <w:t xml:space="preserve"> MUST BE REMOVED BEFORE </w:t>
      </w:r>
      <w:r w:rsidR="00C101B0">
        <w:t>FINALISING THE DOCUMENT</w:t>
      </w:r>
    </w:p>
    <w:p w14:paraId="75E1138F" w14:textId="1C83E270" w:rsidR="002C6D9E" w:rsidRPr="000C67DC" w:rsidRDefault="002C6D9E" w:rsidP="00E7313B">
      <w:pPr>
        <w:pStyle w:val="BodyText"/>
      </w:pPr>
    </w:p>
    <w:sectPr w:rsidR="002C6D9E" w:rsidRPr="000C67DC" w:rsidSect="00C475B2">
      <w:pgSz w:w="11906" w:h="16838" w:code="9"/>
      <w:pgMar w:top="1814" w:right="1418" w:bottom="1701" w:left="1418"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32B0" w14:textId="77777777" w:rsidR="004C3F00" w:rsidRDefault="004C3F00" w:rsidP="008F3187">
      <w:r>
        <w:separator/>
      </w:r>
    </w:p>
    <w:p w14:paraId="23A18340" w14:textId="77777777" w:rsidR="004C3F00" w:rsidRDefault="004C3F00" w:rsidP="008F3187"/>
  </w:endnote>
  <w:endnote w:type="continuationSeparator" w:id="0">
    <w:p w14:paraId="36376912" w14:textId="77777777" w:rsidR="004C3F00" w:rsidRDefault="004C3F00" w:rsidP="008F3187">
      <w:r>
        <w:continuationSeparator/>
      </w:r>
    </w:p>
    <w:p w14:paraId="06C6A58B" w14:textId="77777777" w:rsidR="004C3F00" w:rsidRDefault="004C3F00" w:rsidP="008F3187"/>
  </w:endnote>
  <w:endnote w:type="continuationNotice" w:id="1">
    <w:p w14:paraId="05B41450" w14:textId="77777777" w:rsidR="004C3F00" w:rsidRDefault="004C3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98" w:type="dxa"/>
      <w:tblCellMar>
        <w:left w:w="0" w:type="dxa"/>
        <w:right w:w="0" w:type="dxa"/>
      </w:tblCellMar>
      <w:tblLook w:val="04A0" w:firstRow="1" w:lastRow="0" w:firstColumn="1" w:lastColumn="0" w:noHBand="0" w:noVBand="1"/>
    </w:tblPr>
    <w:tblGrid>
      <w:gridCol w:w="499"/>
      <w:gridCol w:w="5162"/>
      <w:gridCol w:w="3062"/>
    </w:tblGrid>
    <w:tr w:rsidR="004C3F00" w14:paraId="38FFFF0E" w14:textId="77777777" w:rsidTr="00562BC9">
      <w:tc>
        <w:tcPr>
          <w:tcW w:w="499" w:type="dxa"/>
          <w:shd w:val="clear" w:color="auto" w:fill="auto"/>
        </w:tcPr>
        <w:p w14:paraId="0F472649" w14:textId="58759D34" w:rsidR="004C3F00" w:rsidRDefault="004C3F00" w:rsidP="00C06116">
          <w:pPr>
            <w:pStyle w:val="Footer"/>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F006EE">
            <w:rPr>
              <w:rStyle w:val="PageNumber"/>
              <w:noProof/>
            </w:rPr>
            <w:t>4</w:t>
          </w:r>
          <w:r>
            <w:rPr>
              <w:rStyle w:val="PageNumber"/>
            </w:rPr>
            <w:fldChar w:fldCharType="end"/>
          </w:r>
        </w:p>
        <w:p w14:paraId="37947538" w14:textId="77777777" w:rsidR="004C3F00" w:rsidRDefault="004C3F00" w:rsidP="00C06116">
          <w:pPr>
            <w:pStyle w:val="Footer"/>
            <w:ind w:right="360"/>
            <w:jc w:val="center"/>
          </w:pPr>
        </w:p>
      </w:tc>
      <w:tc>
        <w:tcPr>
          <w:tcW w:w="5162" w:type="dxa"/>
          <w:shd w:val="clear" w:color="auto" w:fill="auto"/>
        </w:tcPr>
        <w:p w14:paraId="5561AFBF" w14:textId="3645CE67" w:rsidR="004C3F00" w:rsidRDefault="004C3F00" w:rsidP="00C06116">
          <w:pPr>
            <w:pStyle w:val="Footer"/>
            <w:ind w:right="360"/>
            <w:jc w:val="left"/>
            <w:rPr>
              <w:lang w:eastAsia="en-GB"/>
            </w:rPr>
          </w:pPr>
          <w:r>
            <w:rPr>
              <w:lang w:eastAsia="en-GB"/>
            </w:rPr>
            <w:t>© –</w:t>
          </w:r>
          <w:r>
            <w:rPr>
              <w:lang w:eastAsia="en-GB"/>
            </w:rPr>
            <w:fldChar w:fldCharType="begin"/>
          </w:r>
          <w:r>
            <w:rPr>
              <w:lang w:eastAsia="en-GB"/>
            </w:rPr>
            <w:instrText xml:space="preserve"> SAVEDATE  \@ "yyyy"  \* MERGEFORMAT </w:instrText>
          </w:r>
          <w:r>
            <w:rPr>
              <w:lang w:eastAsia="en-GB"/>
            </w:rPr>
            <w:fldChar w:fldCharType="separate"/>
          </w:r>
          <w:r w:rsidR="00BD1203">
            <w:rPr>
              <w:noProof/>
              <w:lang w:eastAsia="en-GB"/>
            </w:rPr>
            <w:t>2023</w:t>
          </w:r>
          <w:r>
            <w:rPr>
              <w:lang w:eastAsia="en-GB"/>
            </w:rPr>
            <w:fldChar w:fldCharType="end"/>
          </w:r>
          <w:r>
            <w:rPr>
              <w:lang w:eastAsia="en-GB"/>
            </w:rPr>
            <w:t>– S3JU</w:t>
          </w:r>
        </w:p>
        <w:p w14:paraId="1FA01A64" w14:textId="77777777" w:rsidR="004C3F00" w:rsidRDefault="004C3F00" w:rsidP="00C06116">
          <w:pPr>
            <w:pStyle w:val="Footer"/>
            <w:ind w:right="360"/>
            <w:jc w:val="left"/>
            <w:rPr>
              <w:lang w:eastAsia="en-GB"/>
            </w:rPr>
          </w:pPr>
        </w:p>
        <w:sdt>
          <w:sdtPr>
            <w:alias w:val="Document Status"/>
            <w:tag w:val="Document_x0020_Status"/>
            <w:id w:val="440813151"/>
            <w:lock w:val="contentLocked"/>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DocumentStatus[1]" w:storeItemID="{CA33F01C-5091-4EE7-BC9B-0C2B875C389E}"/>
            <w:dropDownList w:lastValue="Approved">
              <w:listItem w:value="[Document Status]"/>
            </w:dropDownList>
          </w:sdtPr>
          <w:sdtEndPr/>
          <w:sdtContent>
            <w:p w14:paraId="5C21264C" w14:textId="09E0A60F" w:rsidR="004C3F00" w:rsidRDefault="00C56213" w:rsidP="00C06116">
              <w:pPr>
                <w:pStyle w:val="Footer"/>
                <w:ind w:right="360"/>
                <w:jc w:val="left"/>
              </w:pPr>
              <w:r>
                <w:t>Approved</w:t>
              </w:r>
            </w:p>
          </w:sdtContent>
        </w:sdt>
      </w:tc>
      <w:tc>
        <w:tcPr>
          <w:tcW w:w="3062" w:type="dxa"/>
          <w:shd w:val="clear" w:color="auto" w:fill="auto"/>
          <w:vAlign w:val="center"/>
        </w:tcPr>
        <w:p w14:paraId="7EC725BF" w14:textId="77777777" w:rsidR="004C3F00" w:rsidRDefault="004C3F00" w:rsidP="00C06116">
          <w:pPr>
            <w:pStyle w:val="Style1"/>
          </w:pPr>
        </w:p>
      </w:tc>
    </w:tr>
  </w:tbl>
  <w:p w14:paraId="4FE8A0DD" w14:textId="77777777" w:rsidR="004C3F00" w:rsidRDefault="004C3F00" w:rsidP="008A4948">
    <w:pPr>
      <w:pStyle w:val="Footer"/>
      <w:ind w:right="360" w:firstLine="360"/>
    </w:pPr>
    <w:r>
      <w:rPr>
        <w:rStyle w:val="PageNumber"/>
        <w:noProof/>
        <w:lang w:eastAsia="en-GB"/>
      </w:rPr>
      <w:drawing>
        <wp:anchor distT="0" distB="0" distL="114300" distR="114300" simplePos="0" relativeHeight="251660288" behindDoc="1" locked="0" layoutInCell="1" allowOverlap="1" wp14:anchorId="6948A95D" wp14:editId="23964BD9">
          <wp:simplePos x="0" y="0"/>
          <wp:positionH relativeFrom="column">
            <wp:posOffset>1908175</wp:posOffset>
          </wp:positionH>
          <wp:positionV relativeFrom="paragraph">
            <wp:posOffset>-706120</wp:posOffset>
          </wp:positionV>
          <wp:extent cx="1524000" cy="3657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0CD70690" wp14:editId="302385F9">
          <wp:simplePos x="0" y="0"/>
          <wp:positionH relativeFrom="margin">
            <wp:posOffset>4642485</wp:posOffset>
          </wp:positionH>
          <wp:positionV relativeFrom="margin">
            <wp:posOffset>8458835</wp:posOffset>
          </wp:positionV>
          <wp:extent cx="1679575" cy="367665"/>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A0FF" w14:textId="77777777" w:rsidR="004C3F00" w:rsidRDefault="004C3F00">
    <w:pPr>
      <w:pStyle w:val="Footer"/>
    </w:pPr>
    <w:r>
      <w:rPr>
        <w:noProof/>
        <w:lang w:eastAsia="en-GB"/>
      </w:rPr>
      <w:drawing>
        <wp:anchor distT="0" distB="0" distL="114300" distR="114300" simplePos="0" relativeHeight="251658240" behindDoc="0" locked="0" layoutInCell="1" allowOverlap="1" wp14:anchorId="4AACBCE7" wp14:editId="5FD7CB66">
          <wp:simplePos x="0" y="0"/>
          <wp:positionH relativeFrom="margin">
            <wp:posOffset>4451350</wp:posOffset>
          </wp:positionH>
          <wp:positionV relativeFrom="margin">
            <wp:posOffset>8746490</wp:posOffset>
          </wp:positionV>
          <wp:extent cx="1679575" cy="36766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2020"/>
                  <a:stretch/>
                </pic:blipFill>
                <pic:spPr bwMode="auto">
                  <a:xfrm>
                    <a:off x="0" y="0"/>
                    <a:ext cx="1679575"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PageNumber"/>
        <w:noProof/>
        <w:lang w:eastAsia="en-GB"/>
      </w:rPr>
      <w:drawing>
        <wp:anchor distT="0" distB="0" distL="114300" distR="114300" simplePos="0" relativeHeight="251656192" behindDoc="1" locked="0" layoutInCell="1" allowOverlap="1" wp14:anchorId="350BE8B7" wp14:editId="24EB7957">
          <wp:simplePos x="0" y="0"/>
          <wp:positionH relativeFrom="column">
            <wp:posOffset>1908175</wp:posOffset>
          </wp:positionH>
          <wp:positionV relativeFrom="paragraph">
            <wp:posOffset>-67945</wp:posOffset>
          </wp:positionV>
          <wp:extent cx="1524000" cy="3657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65760"/>
                  </a:xfrm>
                  <a:prstGeom prst="rect">
                    <a:avLst/>
                  </a:prstGeom>
                  <a:noFill/>
                </pic:spPr>
              </pic:pic>
            </a:graphicData>
          </a:graphic>
          <wp14:sizeRelH relativeFrom="margin">
            <wp14:pctWidth>0</wp14:pctWidth>
          </wp14:sizeRelH>
          <wp14:sizeRelV relativeFrom="margin">
            <wp14:pctHeight>0</wp14:pctHeight>
          </wp14:sizeRelV>
        </wp:anchor>
      </w:drawing>
    </w:r>
  </w:p>
  <w:p w14:paraId="2AB60ED6" w14:textId="77777777" w:rsidR="004C3F00" w:rsidRDefault="004C3F00" w:rsidP="00BF77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6E14" w14:textId="77777777" w:rsidR="004C3F00" w:rsidRDefault="004C3F00" w:rsidP="008F3187">
      <w:r>
        <w:separator/>
      </w:r>
    </w:p>
    <w:p w14:paraId="3A09BB8D" w14:textId="77777777" w:rsidR="004C3F00" w:rsidRDefault="004C3F00" w:rsidP="008F3187"/>
  </w:footnote>
  <w:footnote w:type="continuationSeparator" w:id="0">
    <w:p w14:paraId="43CA229C" w14:textId="77777777" w:rsidR="004C3F00" w:rsidRDefault="004C3F00" w:rsidP="008F3187">
      <w:r>
        <w:continuationSeparator/>
      </w:r>
    </w:p>
    <w:p w14:paraId="3C9E9A35" w14:textId="77777777" w:rsidR="004C3F00" w:rsidRDefault="004C3F00" w:rsidP="008F3187"/>
  </w:footnote>
  <w:footnote w:type="continuationNotice" w:id="1">
    <w:p w14:paraId="1BA04E6C" w14:textId="77777777" w:rsidR="004C3F00" w:rsidRDefault="004C3F00">
      <w:pPr>
        <w:spacing w:after="0"/>
      </w:pPr>
    </w:p>
  </w:footnote>
  <w:footnote w:id="2">
    <w:p w14:paraId="06B04DA0" w14:textId="4346FABF" w:rsidR="00041642" w:rsidRDefault="00041642" w:rsidP="00B12CA8">
      <w:pPr>
        <w:pStyle w:val="FootnoteText"/>
        <w:spacing w:after="0"/>
      </w:pPr>
      <w:r>
        <w:rPr>
          <w:rStyle w:val="FootnoteReference"/>
        </w:rPr>
        <w:footnoteRef/>
      </w:r>
      <w:r>
        <w:t xml:space="preserve"> </w:t>
      </w:r>
      <w:r w:rsidR="008F6A0F" w:rsidRPr="00A31A64">
        <w:rPr>
          <w:sz w:val="16"/>
          <w:szCs w:val="16"/>
        </w:rPr>
        <w:t xml:space="preserve">Agreement </w:t>
      </w:r>
      <w:r w:rsidR="00802122" w:rsidRPr="00A31A64">
        <w:rPr>
          <w:sz w:val="16"/>
        </w:rPr>
        <w:t>ref. S3JU/LC/002-CTR</w:t>
      </w:r>
      <w:r w:rsidR="00802122" w:rsidRPr="00A31A64">
        <w:rPr>
          <w:sz w:val="12"/>
          <w:szCs w:val="16"/>
        </w:rPr>
        <w:t xml:space="preserve"> </w:t>
      </w:r>
      <w:r w:rsidR="008F6A0F" w:rsidRPr="00A31A64">
        <w:rPr>
          <w:sz w:val="16"/>
          <w:szCs w:val="16"/>
        </w:rPr>
        <w:t xml:space="preserve">developed in accordance with Art. 28(3) of the SBA, which governs </w:t>
      </w:r>
      <w:r w:rsidR="008B4E74">
        <w:rPr>
          <w:sz w:val="16"/>
          <w:szCs w:val="16"/>
        </w:rPr>
        <w:t xml:space="preserve">the conditions </w:t>
      </w:r>
      <w:r w:rsidR="007D658F">
        <w:rPr>
          <w:sz w:val="16"/>
          <w:szCs w:val="16"/>
        </w:rPr>
        <w:t xml:space="preserve">and share of the </w:t>
      </w:r>
      <w:r w:rsidR="008B4E74">
        <w:rPr>
          <w:sz w:val="16"/>
          <w:szCs w:val="16"/>
        </w:rPr>
        <w:t xml:space="preserve">collective </w:t>
      </w:r>
      <w:r w:rsidR="008F6A0F" w:rsidRPr="00A31A64">
        <w:rPr>
          <w:sz w:val="16"/>
          <w:szCs w:val="16"/>
        </w:rPr>
        <w:t>contributions of the members to the SESAR 3 Joint Unde</w:t>
      </w:r>
      <w:r w:rsidR="008B4E74">
        <w:rPr>
          <w:sz w:val="16"/>
          <w:szCs w:val="16"/>
        </w:rPr>
        <w:t>rtaking</w:t>
      </w:r>
      <w:r w:rsidR="007D658F">
        <w:rPr>
          <w:sz w:val="16"/>
          <w:szCs w:val="16"/>
        </w:rPr>
        <w:t xml:space="preserve">, available at </w:t>
      </w:r>
      <w:r w:rsidR="00F006EE" w:rsidRPr="00F006EE">
        <w:rPr>
          <w:sz w:val="16"/>
          <w:szCs w:val="16"/>
        </w:rPr>
        <w:t>https://www.sesarju.eu/sites/default/files/documents/GB/2022/S3JU-LC-002-CTR%20Membership%20Agreement.pdf.</w:t>
      </w:r>
    </w:p>
  </w:footnote>
  <w:footnote w:id="3">
    <w:p w14:paraId="052360F2" w14:textId="74A00FAF" w:rsidR="00B12CA8" w:rsidRPr="00B12CA8" w:rsidRDefault="00B12CA8" w:rsidP="00B12CA8">
      <w:pPr>
        <w:autoSpaceDE w:val="0"/>
        <w:autoSpaceDN w:val="0"/>
        <w:adjustRightInd w:val="0"/>
        <w:spacing w:after="0"/>
        <w:jc w:val="left"/>
        <w:rPr>
          <w:sz w:val="16"/>
          <w:szCs w:val="16"/>
        </w:rPr>
      </w:pPr>
      <w:r>
        <w:rPr>
          <w:rStyle w:val="FootnoteReference"/>
        </w:rPr>
        <w:footnoteRef/>
      </w:r>
      <w:r>
        <w:t xml:space="preserve"> </w:t>
      </w:r>
      <w:r w:rsidRPr="00FF3F1F">
        <w:rPr>
          <w:sz w:val="16"/>
        </w:rPr>
        <w:t>in accordance with article 5(2)(a) of the SBA</w:t>
      </w:r>
      <w:r w:rsidRPr="00FF3F1F">
        <w:rPr>
          <w:sz w:val="14"/>
        </w:rPr>
        <w:t xml:space="preserve"> </w:t>
      </w:r>
      <w:r>
        <w:rPr>
          <w:sz w:val="16"/>
        </w:rPr>
        <w:t>e</w:t>
      </w:r>
      <w:r w:rsidRPr="00B12CA8">
        <w:rPr>
          <w:sz w:val="16"/>
          <w:szCs w:val="16"/>
        </w:rPr>
        <w:t>xcept in duly justified cases specified in the work programme in</w:t>
      </w:r>
      <w:r>
        <w:rPr>
          <w:sz w:val="16"/>
          <w:szCs w:val="16"/>
        </w:rPr>
        <w:t xml:space="preserve"> </w:t>
      </w:r>
      <w:r w:rsidRPr="00B12CA8">
        <w:rPr>
          <w:sz w:val="16"/>
          <w:szCs w:val="16"/>
        </w:rPr>
        <w:t>order to set additional conditions requiring the participation of members of the joint undertaking or</w:t>
      </w:r>
      <w:r>
        <w:rPr>
          <w:sz w:val="16"/>
          <w:szCs w:val="16"/>
        </w:rPr>
        <w:t xml:space="preserve"> </w:t>
      </w:r>
      <w:r w:rsidRPr="00B12CA8">
        <w:rPr>
          <w:sz w:val="16"/>
          <w:szCs w:val="16"/>
        </w:rPr>
        <w:t>their constituent or affiliated entities</w:t>
      </w:r>
      <w:r w:rsidR="00F006EE">
        <w:rPr>
          <w:sz w:val="16"/>
          <w:szCs w:val="16"/>
        </w:rPr>
        <w:t>.</w:t>
      </w:r>
    </w:p>
  </w:footnote>
  <w:footnote w:id="4">
    <w:p w14:paraId="782CAE0E" w14:textId="3492E22D" w:rsidR="00FF3F1F" w:rsidRDefault="00FF3F1F">
      <w:pPr>
        <w:pStyle w:val="FootnoteText"/>
      </w:pPr>
      <w:r>
        <w:rPr>
          <w:rStyle w:val="FootnoteReference"/>
        </w:rPr>
        <w:footnoteRef/>
      </w:r>
      <w:r>
        <w:t xml:space="preserve"> </w:t>
      </w:r>
      <w:r w:rsidRPr="00FF3F1F">
        <w:rPr>
          <w:sz w:val="16"/>
        </w:rPr>
        <w:t>As per article 6(3) of the SBA</w:t>
      </w:r>
      <w:r w:rsidR="00F006EE">
        <w:rPr>
          <w:sz w:val="16"/>
        </w:rPr>
        <w:t>.</w:t>
      </w:r>
    </w:p>
  </w:footnote>
  <w:footnote w:id="5">
    <w:p w14:paraId="1A5F7282" w14:textId="3CB8243C" w:rsidR="004C3F00" w:rsidRDefault="004C3F00" w:rsidP="00A411FE">
      <w:pPr>
        <w:pStyle w:val="FootnoteText"/>
        <w:spacing w:after="0"/>
      </w:pPr>
      <w:r>
        <w:rPr>
          <w:rStyle w:val="FootnoteReference"/>
        </w:rPr>
        <w:footnoteRef/>
      </w:r>
      <w:r w:rsidR="00B5133B">
        <w:rPr>
          <w:sz w:val="18"/>
          <w:szCs w:val="18"/>
        </w:rPr>
        <w:t xml:space="preserve"> The</w:t>
      </w:r>
      <w:r w:rsidR="00B5133B" w:rsidRPr="000E6DF2">
        <w:rPr>
          <w:sz w:val="18"/>
          <w:szCs w:val="18"/>
        </w:rPr>
        <w:t xml:space="preserve"> main corporate entity </w:t>
      </w:r>
      <w:r w:rsidR="00B5133B">
        <w:rPr>
          <w:sz w:val="18"/>
          <w:szCs w:val="18"/>
        </w:rPr>
        <w:t xml:space="preserve">and its affiliated entities </w:t>
      </w:r>
      <w:r w:rsidR="00B5133B" w:rsidRPr="000E6DF2">
        <w:rPr>
          <w:sz w:val="18"/>
          <w:szCs w:val="18"/>
        </w:rPr>
        <w:t>may be listed</w:t>
      </w:r>
      <w:r w:rsidR="005C1432">
        <w:rPr>
          <w:sz w:val="18"/>
          <w:szCs w:val="18"/>
        </w:rPr>
        <w:t>. T</w:t>
      </w:r>
      <w:r w:rsidR="00B5133B" w:rsidRPr="000E6DF2">
        <w:rPr>
          <w:sz w:val="18"/>
          <w:szCs w:val="18"/>
        </w:rPr>
        <w:t>he estimate must take</w:t>
      </w:r>
      <w:r w:rsidR="00B5133B">
        <w:rPr>
          <w:sz w:val="18"/>
          <w:szCs w:val="18"/>
        </w:rPr>
        <w:t xml:space="preserve"> </w:t>
      </w:r>
      <w:r w:rsidR="00B5133B" w:rsidRPr="000E6DF2">
        <w:rPr>
          <w:sz w:val="18"/>
          <w:szCs w:val="18"/>
        </w:rPr>
        <w:t xml:space="preserve">into account </w:t>
      </w:r>
      <w:r w:rsidR="005C1432">
        <w:rPr>
          <w:sz w:val="18"/>
          <w:szCs w:val="18"/>
        </w:rPr>
        <w:t xml:space="preserve">and include a breakdown of </w:t>
      </w:r>
      <w:r w:rsidR="00B5133B" w:rsidRPr="000E6DF2">
        <w:rPr>
          <w:sz w:val="18"/>
          <w:szCs w:val="18"/>
        </w:rPr>
        <w:t>the contribution of the affiliated entities expected to contribute to the programme.</w:t>
      </w:r>
    </w:p>
  </w:footnote>
  <w:footnote w:id="6">
    <w:p w14:paraId="54CD08C2" w14:textId="65A649CB" w:rsidR="004C3F00" w:rsidRDefault="004C3F00" w:rsidP="00A411FE">
      <w:pPr>
        <w:pStyle w:val="FootnoteText"/>
        <w:spacing w:after="0"/>
      </w:pPr>
      <w:r w:rsidRPr="00A411FE">
        <w:rPr>
          <w:rStyle w:val="FootnoteReference"/>
          <w:sz w:val="18"/>
          <w:szCs w:val="18"/>
        </w:rPr>
        <w:footnoteRef/>
      </w:r>
      <w:r w:rsidR="00B5133B" w:rsidRPr="00A411FE">
        <w:rPr>
          <w:sz w:val="18"/>
          <w:szCs w:val="18"/>
        </w:rPr>
        <w:t xml:space="preserve"> </w:t>
      </w:r>
      <w:r w:rsidR="00C665B1" w:rsidRPr="00A411FE">
        <w:rPr>
          <w:sz w:val="18"/>
          <w:szCs w:val="18"/>
        </w:rPr>
        <w:t>T</w:t>
      </w:r>
      <w:r w:rsidR="00B5133B" w:rsidRPr="00A411FE">
        <w:rPr>
          <w:sz w:val="18"/>
          <w:szCs w:val="18"/>
        </w:rPr>
        <w:t xml:space="preserve">he types of in-kind contributions (IKC, IKOP and IKAA), </w:t>
      </w:r>
      <w:r w:rsidR="00C665B1" w:rsidRPr="00A411FE">
        <w:rPr>
          <w:sz w:val="18"/>
          <w:szCs w:val="18"/>
        </w:rPr>
        <w:t>are laid down by</w:t>
      </w:r>
      <w:r w:rsidR="00B5133B" w:rsidRPr="00A411FE">
        <w:rPr>
          <w:sz w:val="18"/>
          <w:szCs w:val="18"/>
        </w:rPr>
        <w:t xml:space="preserve"> Article 2 (Definitions), Article 11 (Contributions from members other than the Union and contributing partners) and Article 147 (Scope of additional activities) of the SBA Regulation. </w:t>
      </w:r>
    </w:p>
  </w:footnote>
  <w:footnote w:id="7">
    <w:p w14:paraId="688E9F6A" w14:textId="2F29DBBD" w:rsidR="004C3F00" w:rsidRDefault="004C3F00" w:rsidP="00A411FE">
      <w:pPr>
        <w:pStyle w:val="FootnoteText"/>
        <w:spacing w:after="0"/>
      </w:pPr>
      <w:r>
        <w:rPr>
          <w:rStyle w:val="FootnoteReference"/>
        </w:rPr>
        <w:footnoteRef/>
      </w:r>
      <w:r w:rsidR="00B5133B">
        <w:rPr>
          <w:sz w:val="18"/>
          <w:szCs w:val="18"/>
        </w:rPr>
        <w:t xml:space="preserve"> </w:t>
      </w:r>
      <w:r w:rsidR="00B5133B" w:rsidRPr="000E6DF2">
        <w:rPr>
          <w:sz w:val="18"/>
          <w:szCs w:val="18"/>
        </w:rPr>
        <w:t xml:space="preserve">The candidate Member's indicative overall in-kind contribution to the </w:t>
      </w:r>
      <w:r w:rsidR="00B5133B">
        <w:rPr>
          <w:sz w:val="18"/>
          <w:szCs w:val="18"/>
        </w:rPr>
        <w:t xml:space="preserve">SESAR 3 </w:t>
      </w:r>
      <w:r w:rsidR="00B5133B" w:rsidRPr="000E6DF2">
        <w:rPr>
          <w:sz w:val="18"/>
          <w:szCs w:val="18"/>
        </w:rPr>
        <w:t>JU.</w:t>
      </w:r>
      <w:r>
        <w:t xml:space="preserve"> </w:t>
      </w:r>
    </w:p>
  </w:footnote>
  <w:footnote w:id="8">
    <w:p w14:paraId="02D1141E" w14:textId="1FD028A5" w:rsidR="004C3F00" w:rsidRDefault="004C3F00" w:rsidP="00A411FE">
      <w:pPr>
        <w:pStyle w:val="FootnoteText"/>
        <w:spacing w:after="0"/>
      </w:pPr>
      <w:r>
        <w:rPr>
          <w:rStyle w:val="FootnoteReference"/>
        </w:rPr>
        <w:footnoteRef/>
      </w:r>
      <w:r w:rsidR="00C665B1">
        <w:rPr>
          <w:sz w:val="18"/>
          <w:szCs w:val="18"/>
        </w:rPr>
        <w:t xml:space="preserve"> Pursuant to Article 2(8) of the SBA, </w:t>
      </w:r>
      <w:r w:rsidR="00C665B1" w:rsidRPr="00C665B1">
        <w:rPr>
          <w:sz w:val="18"/>
          <w:szCs w:val="18"/>
        </w:rPr>
        <w:t>in-kind contributions to operational activities’ means contributions by private members, constituent entities or the affiliated entities of either, by international organisations and by contributing partners, consisting of the eligible costs incurred by them in implementing indirect actions less the contribution of that joint undertaking and of the participating states of that joint undertaking to those costs</w:t>
      </w:r>
      <w:r w:rsidR="00C665B1">
        <w:rPr>
          <w:sz w:val="18"/>
          <w:szCs w:val="18"/>
        </w:rPr>
        <w:t>.</w:t>
      </w:r>
    </w:p>
  </w:footnote>
  <w:footnote w:id="9">
    <w:p w14:paraId="0EC1DF1F" w14:textId="6532B7A0" w:rsidR="00E420DC" w:rsidRDefault="004C3F00" w:rsidP="00802A9D">
      <w:pPr>
        <w:pStyle w:val="FootnoteText"/>
        <w:spacing w:after="0"/>
        <w:rPr>
          <w:sz w:val="18"/>
          <w:szCs w:val="18"/>
        </w:rPr>
      </w:pPr>
      <w:r>
        <w:rPr>
          <w:rStyle w:val="FootnoteReference"/>
        </w:rPr>
        <w:footnoteRef/>
      </w:r>
      <w:r w:rsidR="00C665B1">
        <w:rPr>
          <w:sz w:val="18"/>
          <w:szCs w:val="18"/>
        </w:rPr>
        <w:t xml:space="preserve"> </w:t>
      </w:r>
      <w:r w:rsidR="00C665B1" w:rsidRPr="00C665B1">
        <w:rPr>
          <w:sz w:val="18"/>
          <w:szCs w:val="18"/>
        </w:rPr>
        <w:t>Pursuant to Article 2(</w:t>
      </w:r>
      <w:r w:rsidR="00C665B1">
        <w:rPr>
          <w:sz w:val="18"/>
          <w:szCs w:val="18"/>
        </w:rPr>
        <w:t>10</w:t>
      </w:r>
      <w:r w:rsidR="00C665B1" w:rsidRPr="00C665B1">
        <w:rPr>
          <w:sz w:val="18"/>
          <w:szCs w:val="18"/>
        </w:rPr>
        <w:t xml:space="preserve">) of the SBA </w:t>
      </w:r>
      <w:r w:rsidR="00C665B1">
        <w:rPr>
          <w:sz w:val="18"/>
          <w:szCs w:val="18"/>
        </w:rPr>
        <w:t>i</w:t>
      </w:r>
      <w:r w:rsidR="00C665B1" w:rsidRPr="00C665B1">
        <w:rPr>
          <w:sz w:val="18"/>
          <w:szCs w:val="18"/>
        </w:rPr>
        <w:t>n-kind contributions to additional activities’ means contributions by the private members, constituent entities or the affiliated entities of either, and by international organisations, consisting of the costs incurred by them in implementing additional activities less any contribution to those costs from the Union and from the participating states of that joint undertaking</w:t>
      </w:r>
      <w:r w:rsidR="00C665B1">
        <w:rPr>
          <w:sz w:val="18"/>
          <w:szCs w:val="18"/>
        </w:rPr>
        <w:t>.</w:t>
      </w:r>
    </w:p>
    <w:p w14:paraId="4B88FB24" w14:textId="44DBEA10" w:rsidR="004C3F00" w:rsidRDefault="00B924E0" w:rsidP="00A411FE">
      <w:pPr>
        <w:pStyle w:val="FootnoteText"/>
        <w:spacing w:after="0"/>
      </w:pPr>
      <w:r w:rsidRPr="00B924E0">
        <w:rPr>
          <w:sz w:val="18"/>
          <w:szCs w:val="18"/>
        </w:rPr>
        <w:t xml:space="preserve">The candidate Member's indicative overall in-kind contribution to additional activities to the Clean Aviation SESAR 3 JU. A high level description is needed at this stage while more information will be required in case of selection under the “Additional Activities Plan” that will be annexed to the SESAR 3 JU Bi-Annual Work Programme (BAWP) as </w:t>
      </w:r>
      <w:r w:rsidR="00D278E3">
        <w:rPr>
          <w:sz w:val="18"/>
          <w:szCs w:val="18"/>
        </w:rPr>
        <w:t>approved by the Governing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12"/>
    </w:tblGrid>
    <w:tr w:rsidR="004C3F00" w:rsidRPr="00A30D2E" w14:paraId="4F3C39CC" w14:textId="77777777" w:rsidTr="002F2B94">
      <w:trPr>
        <w:trHeight w:hRule="exact" w:val="536"/>
      </w:trPr>
      <w:tc>
        <w:tcPr>
          <w:tcW w:w="1612" w:type="dxa"/>
          <w:shd w:val="clear" w:color="auto" w:fill="auto"/>
        </w:tcPr>
        <w:p w14:paraId="4ACA556E" w14:textId="0A5DC541" w:rsidR="004C3F00" w:rsidRPr="00C101B0" w:rsidRDefault="004C3F00" w:rsidP="00F13B66">
          <w:pPr>
            <w:pStyle w:val="PageHeader"/>
            <w:tabs>
              <w:tab w:val="clear" w:pos="4320"/>
              <w:tab w:val="clear" w:pos="8640"/>
            </w:tabs>
          </w:pPr>
          <w:r w:rsidRPr="00C101B0">
            <w:t xml:space="preserve">Edition </w:t>
          </w:r>
          <w:sdt>
            <w:sdtPr>
              <w:alias w:val="Edition Number"/>
              <w:tag w:val="Edition_x0020_Number"/>
              <w:id w:val="-628472634"/>
              <w:dataBinding w:prefixMappings="xmlns:ns0='http://schemas.microsoft.com/office/2006/metadata/properties' xmlns:ns1='http://www.w3.org/2001/XMLSchema-instance' xmlns:ns2='http://schemas.microsoft.com/office/infopath/2007/PartnerControls' xmlns:ns3='2ec63619-3844-40e7-9e28-7c36eb199f00' xmlns:ns4='ba00d99d-0a5c-485e-a42e-1a66d64fe30b' xmlns:ns5='http://schemas.microsoft.com/sharepoint/v3' " w:xpath="/ns0:properties[1]/documentManagement[1]/ns3:IDMS_EditionNumber[1]" w:storeItemID="{CA33F01C-5091-4EE7-BC9B-0C2B875C389E}"/>
              <w:text/>
            </w:sdtPr>
            <w:sdtEndPr/>
            <w:sdtContent>
              <w:r w:rsidR="00C56213">
                <w:t>01.01</w:t>
              </w:r>
            </w:sdtContent>
          </w:sdt>
        </w:p>
      </w:tc>
    </w:tr>
    <w:tr w:rsidR="004C3F00" w:rsidRPr="00A30D2E" w14:paraId="1F847876" w14:textId="77777777" w:rsidTr="002F2B94">
      <w:trPr>
        <w:trHeight w:hRule="exact" w:val="536"/>
      </w:trPr>
      <w:tc>
        <w:tcPr>
          <w:tcW w:w="1612" w:type="dxa"/>
          <w:shd w:val="clear" w:color="auto" w:fill="auto"/>
        </w:tcPr>
        <w:p w14:paraId="548222F8" w14:textId="77777777" w:rsidR="004C3F00" w:rsidRPr="00C101B0" w:rsidRDefault="004C3F00" w:rsidP="00F13B66">
          <w:pPr>
            <w:pStyle w:val="PageHeader"/>
            <w:tabs>
              <w:tab w:val="clear" w:pos="4320"/>
              <w:tab w:val="clear" w:pos="8640"/>
            </w:tabs>
          </w:pPr>
        </w:p>
      </w:tc>
    </w:tr>
    <w:tr w:rsidR="004C3F00" w:rsidRPr="00A30D2E" w14:paraId="0BCB2DD3" w14:textId="77777777" w:rsidTr="002F2B94">
      <w:trPr>
        <w:trHeight w:hRule="exact" w:val="536"/>
      </w:trPr>
      <w:tc>
        <w:tcPr>
          <w:tcW w:w="1612" w:type="dxa"/>
          <w:shd w:val="clear" w:color="auto" w:fill="auto"/>
        </w:tcPr>
        <w:p w14:paraId="380DFDB7" w14:textId="77777777" w:rsidR="004C3F00" w:rsidRPr="00C101B0" w:rsidRDefault="004C3F00" w:rsidP="00F13B66">
          <w:pPr>
            <w:pStyle w:val="PageHeader"/>
            <w:tabs>
              <w:tab w:val="clear" w:pos="4320"/>
              <w:tab w:val="clear" w:pos="8640"/>
            </w:tabs>
          </w:pPr>
        </w:p>
      </w:tc>
    </w:tr>
  </w:tbl>
  <w:p w14:paraId="0CA9B10D" w14:textId="5E633401" w:rsidR="004C3F00" w:rsidRDefault="004C3F00" w:rsidP="00C101B0">
    <w:pPr>
      <w:pStyle w:val="NoSpacing"/>
    </w:pPr>
    <w:r>
      <w:rPr>
        <w:noProof/>
        <w:lang w:eastAsia="en-GB"/>
      </w:rPr>
      <w:drawing>
        <wp:anchor distT="0" distB="0" distL="114300" distR="114300" simplePos="0" relativeHeight="251662336" behindDoc="1" locked="0" layoutInCell="1" allowOverlap="1" wp14:anchorId="37C6DBCC" wp14:editId="62EAEB10">
          <wp:simplePos x="0" y="0"/>
          <wp:positionH relativeFrom="column">
            <wp:posOffset>4331970</wp:posOffset>
          </wp:positionH>
          <wp:positionV relativeFrom="paragraph">
            <wp:posOffset>-1204595</wp:posOffset>
          </wp:positionV>
          <wp:extent cx="1701165" cy="780415"/>
          <wp:effectExtent l="0" t="0" r="0" b="6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804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1" w:type="dxa"/>
      <w:tblCellMar>
        <w:left w:w="0" w:type="dxa"/>
        <w:right w:w="0" w:type="dxa"/>
      </w:tblCellMar>
      <w:tblLook w:val="04A0" w:firstRow="1" w:lastRow="0" w:firstColumn="1" w:lastColumn="0" w:noHBand="0" w:noVBand="1"/>
    </w:tblPr>
    <w:tblGrid>
      <w:gridCol w:w="6521"/>
      <w:gridCol w:w="1134"/>
      <w:gridCol w:w="5096"/>
    </w:tblGrid>
    <w:tr w:rsidR="004C3F00" w14:paraId="3918442A" w14:textId="77777777" w:rsidTr="00FE7B81">
      <w:trPr>
        <w:trHeight w:val="992"/>
      </w:trPr>
      <w:sdt>
        <w:sdtPr>
          <w:alias w:val="Title"/>
          <w:tag w:val=""/>
          <w:id w:val="-609201384"/>
          <w:lock w:val="contentLocked"/>
          <w:placeholder>
            <w:docPart w:val="64B655654F86454AA81F019AE938362D"/>
          </w:placeholder>
          <w:dataBinding w:prefixMappings="xmlns:ns0='http://purl.org/dc/elements/1.1/' xmlns:ns1='http://schemas.openxmlformats.org/package/2006/metadata/core-properties' " w:xpath="/ns1:coreProperties[1]/ns0:title[1]" w:storeItemID="{6C3C8BC8-F283-45AE-878A-BAB7291924A1}"/>
          <w:text/>
        </w:sdtPr>
        <w:sdtEndPr/>
        <w:sdtContent>
          <w:tc>
            <w:tcPr>
              <w:tcW w:w="6521" w:type="dxa"/>
              <w:shd w:val="clear" w:color="auto" w:fill="auto"/>
            </w:tcPr>
            <w:p w14:paraId="64BCF425" w14:textId="77777777" w:rsidR="004C3F00" w:rsidRDefault="004C3F00" w:rsidP="00550585">
              <w:pPr>
                <w:pStyle w:val="PageHeader"/>
                <w:jc w:val="left"/>
              </w:pPr>
              <w:r>
                <w:t>Template Letter of Commitment</w:t>
              </w:r>
            </w:p>
          </w:tc>
        </w:sdtContent>
      </w:sdt>
      <w:tc>
        <w:tcPr>
          <w:tcW w:w="1134" w:type="dxa"/>
          <w:shd w:val="clear" w:color="auto" w:fill="FFFFFF"/>
        </w:tcPr>
        <w:p w14:paraId="3FEF1B43" w14:textId="77777777" w:rsidR="004C3F00" w:rsidRPr="00A4536A" w:rsidRDefault="004C3F00" w:rsidP="00A4536A">
          <w:pPr>
            <w:pStyle w:val="Header"/>
            <w:jc w:val="center"/>
            <w:rPr>
              <w:b w:val="0"/>
              <w:i/>
              <w:noProof/>
              <w:color w:val="auto"/>
              <w:sz w:val="18"/>
              <w:szCs w:val="18"/>
            </w:rPr>
          </w:pPr>
        </w:p>
      </w:tc>
      <w:tc>
        <w:tcPr>
          <w:tcW w:w="5096" w:type="dxa"/>
          <w:shd w:val="clear" w:color="auto" w:fill="auto"/>
        </w:tcPr>
        <w:p w14:paraId="52F5C1CA" w14:textId="77777777" w:rsidR="004C3F00" w:rsidRDefault="004C3F00" w:rsidP="008F3187">
          <w:pPr>
            <w:pStyle w:val="Header"/>
          </w:pPr>
          <w:r>
            <w:t xml:space="preserve"> </w:t>
          </w:r>
          <w:r>
            <w:rPr>
              <w:noProof/>
              <w:lang w:eastAsia="en-GB"/>
            </w:rPr>
            <w:drawing>
              <wp:inline distT="0" distB="0" distL="0" distR="0" wp14:anchorId="1B37DA69" wp14:editId="48C2C18A">
                <wp:extent cx="1697990" cy="777875"/>
                <wp:effectExtent l="0" t="0" r="0" b="0"/>
                <wp:docPr id="41" name="Picture 41" descr="C:\Users\tkeaveney\AppData\Local\Microsoft\Windows\INetCache\Content.Word\SESARJU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keaveney\AppData\Local\Microsoft\Windows\INetCache\Content.Word\SESARJU_Logo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77875"/>
                        </a:xfrm>
                        <a:prstGeom prst="rect">
                          <a:avLst/>
                        </a:prstGeom>
                        <a:noFill/>
                        <a:ln>
                          <a:noFill/>
                        </a:ln>
                      </pic:spPr>
                    </pic:pic>
                  </a:graphicData>
                </a:graphic>
              </wp:inline>
            </w:drawing>
          </w:r>
        </w:p>
      </w:tc>
    </w:tr>
  </w:tbl>
  <w:p w14:paraId="72FBDAAB" w14:textId="1ECF05C6" w:rsidR="004C3F00" w:rsidRPr="00550585" w:rsidRDefault="004C3F00" w:rsidP="00C101B0">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E501" w14:textId="5CA5C429" w:rsidR="002C26E6" w:rsidRDefault="002C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9E0C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6237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B89F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67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96C7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6AA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AE0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5418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AA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E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D5071"/>
    <w:multiLevelType w:val="multilevel"/>
    <w:tmpl w:val="33F24A36"/>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460B1D"/>
    <w:multiLevelType w:val="multilevel"/>
    <w:tmpl w:val="83249026"/>
    <w:lvl w:ilvl="0">
      <w:start w:val="1"/>
      <w:numFmt w:val="decimal"/>
      <w:pStyle w:val="Heading1"/>
      <w:lvlText w:val="%1"/>
      <w:lvlJc w:val="left"/>
      <w:pPr>
        <w:tabs>
          <w:tab w:val="num" w:pos="7095"/>
        </w:tabs>
        <w:ind w:left="7095" w:hanging="432"/>
      </w:pPr>
    </w:lvl>
    <w:lvl w:ilvl="1">
      <w:start w:val="1"/>
      <w:numFmt w:val="decimal"/>
      <w:pStyle w:val="Heading2"/>
      <w:lvlText w:val="%1.%2"/>
      <w:lvlJc w:val="left"/>
      <w:pPr>
        <w:tabs>
          <w:tab w:val="num" w:pos="7239"/>
        </w:tabs>
        <w:ind w:left="7239" w:hanging="576"/>
      </w:pPr>
    </w:lvl>
    <w:lvl w:ilvl="2">
      <w:start w:val="1"/>
      <w:numFmt w:val="decimal"/>
      <w:pStyle w:val="Heading3"/>
      <w:lvlText w:val="%1.%2.%3"/>
      <w:lvlJc w:val="left"/>
      <w:pPr>
        <w:tabs>
          <w:tab w:val="num" w:pos="7383"/>
        </w:tabs>
        <w:ind w:left="7383" w:hanging="720"/>
      </w:pPr>
    </w:lvl>
    <w:lvl w:ilvl="3">
      <w:start w:val="1"/>
      <w:numFmt w:val="decimal"/>
      <w:pStyle w:val="Heading4"/>
      <w:lvlText w:val="%1.%2.%3.%4"/>
      <w:lvlJc w:val="left"/>
      <w:pPr>
        <w:tabs>
          <w:tab w:val="num" w:pos="7527"/>
        </w:tabs>
        <w:ind w:left="7527" w:hanging="864"/>
      </w:pPr>
    </w:lvl>
    <w:lvl w:ilvl="4">
      <w:start w:val="1"/>
      <w:numFmt w:val="decimal"/>
      <w:pStyle w:val="Heading5"/>
      <w:lvlText w:val="%1.%2.%3.%4.%5"/>
      <w:lvlJc w:val="left"/>
      <w:pPr>
        <w:tabs>
          <w:tab w:val="num" w:pos="7671"/>
        </w:tabs>
        <w:ind w:left="7671" w:hanging="1008"/>
      </w:pPr>
    </w:lvl>
    <w:lvl w:ilvl="5">
      <w:start w:val="1"/>
      <w:numFmt w:val="decimal"/>
      <w:pStyle w:val="Heading6"/>
      <w:lvlText w:val="%1.%2.%3.%4.%5.%6"/>
      <w:lvlJc w:val="left"/>
      <w:pPr>
        <w:tabs>
          <w:tab w:val="num" w:pos="7815"/>
        </w:tabs>
        <w:ind w:left="7815" w:hanging="1152"/>
      </w:pPr>
    </w:lvl>
    <w:lvl w:ilvl="6">
      <w:start w:val="1"/>
      <w:numFmt w:val="decimal"/>
      <w:pStyle w:val="Heading7"/>
      <w:lvlText w:val="%1.%2.%3.%4.%5.%6.%7"/>
      <w:lvlJc w:val="left"/>
      <w:pPr>
        <w:tabs>
          <w:tab w:val="num" w:pos="7959"/>
        </w:tabs>
        <w:ind w:left="7959" w:hanging="1296"/>
      </w:pPr>
    </w:lvl>
    <w:lvl w:ilvl="7">
      <w:start w:val="1"/>
      <w:numFmt w:val="decimal"/>
      <w:pStyle w:val="Heading8"/>
      <w:lvlText w:val="%1.%2.%3.%4.%5.%6.%7.%8"/>
      <w:lvlJc w:val="left"/>
      <w:pPr>
        <w:tabs>
          <w:tab w:val="num" w:pos="8103"/>
        </w:tabs>
        <w:ind w:left="8103" w:hanging="1440"/>
      </w:pPr>
    </w:lvl>
    <w:lvl w:ilvl="8">
      <w:start w:val="1"/>
      <w:numFmt w:val="decimal"/>
      <w:pStyle w:val="Heading9"/>
      <w:lvlText w:val="%1.%2.%3.%4.%5.%6.%7.%8.%9"/>
      <w:lvlJc w:val="left"/>
      <w:pPr>
        <w:tabs>
          <w:tab w:val="num" w:pos="8247"/>
        </w:tabs>
        <w:ind w:left="8247" w:hanging="1584"/>
      </w:pPr>
    </w:lvl>
  </w:abstractNum>
  <w:abstractNum w:abstractNumId="16" w15:restartNumberingAfterBreak="0">
    <w:nsid w:val="32BF0D2C"/>
    <w:multiLevelType w:val="hybridMultilevel"/>
    <w:tmpl w:val="EF4E4272"/>
    <w:lvl w:ilvl="0" w:tplc="06D2267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17F1C"/>
    <w:multiLevelType w:val="hybridMultilevel"/>
    <w:tmpl w:val="75501F64"/>
    <w:lvl w:ilvl="0" w:tplc="06D2267C">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D382B"/>
    <w:multiLevelType w:val="multilevel"/>
    <w:tmpl w:val="82706A46"/>
    <w:lvl w:ilvl="0">
      <w:start w:val="1"/>
      <w:numFmt w:val="decimal"/>
      <w:lvlText w:val="%1."/>
      <w:lvlJc w:val="left"/>
      <w:pPr>
        <w:tabs>
          <w:tab w:val="num" w:pos="284"/>
        </w:tabs>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BF4B75"/>
    <w:multiLevelType w:val="multilevel"/>
    <w:tmpl w:val="9BD48A32"/>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44259FC"/>
    <w:multiLevelType w:val="hybridMultilevel"/>
    <w:tmpl w:val="2E748A32"/>
    <w:lvl w:ilvl="0" w:tplc="29D2DBB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7D3E68"/>
    <w:multiLevelType w:val="hybridMultilevel"/>
    <w:tmpl w:val="32B21FAC"/>
    <w:lvl w:ilvl="0" w:tplc="50040C6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12422"/>
    <w:multiLevelType w:val="multilevel"/>
    <w:tmpl w:val="02B64C8C"/>
    <w:lvl w:ilvl="0">
      <w:start w:val="1"/>
      <w:numFmt w:val="decimal"/>
      <w:lvlText w:val="%1"/>
      <w:lvlJc w:val="left"/>
      <w:pPr>
        <w:ind w:left="432" w:hanging="432"/>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17120551">
    <w:abstractNumId w:val="11"/>
  </w:num>
  <w:num w:numId="2" w16cid:durableId="917519837">
    <w:abstractNumId w:val="14"/>
  </w:num>
  <w:num w:numId="3" w16cid:durableId="1877690504">
    <w:abstractNumId w:val="10"/>
  </w:num>
  <w:num w:numId="4" w16cid:durableId="640963678">
    <w:abstractNumId w:val="18"/>
  </w:num>
  <w:num w:numId="5" w16cid:durableId="1657027459">
    <w:abstractNumId w:val="19"/>
  </w:num>
  <w:num w:numId="6" w16cid:durableId="305934049">
    <w:abstractNumId w:val="23"/>
  </w:num>
  <w:num w:numId="7" w16cid:durableId="318972049">
    <w:abstractNumId w:val="24"/>
  </w:num>
  <w:num w:numId="8" w16cid:durableId="1598176073">
    <w:abstractNumId w:val="22"/>
  </w:num>
  <w:num w:numId="9" w16cid:durableId="327633016">
    <w:abstractNumId w:val="9"/>
  </w:num>
  <w:num w:numId="10" w16cid:durableId="1407990899">
    <w:abstractNumId w:val="7"/>
  </w:num>
  <w:num w:numId="11" w16cid:durableId="1101603133">
    <w:abstractNumId w:val="6"/>
  </w:num>
  <w:num w:numId="12" w16cid:durableId="748236067">
    <w:abstractNumId w:val="5"/>
  </w:num>
  <w:num w:numId="13" w16cid:durableId="1998339634">
    <w:abstractNumId w:val="4"/>
  </w:num>
  <w:num w:numId="14" w16cid:durableId="2029211230">
    <w:abstractNumId w:val="8"/>
  </w:num>
  <w:num w:numId="15" w16cid:durableId="883443970">
    <w:abstractNumId w:val="3"/>
  </w:num>
  <w:num w:numId="16" w16cid:durableId="293024194">
    <w:abstractNumId w:val="2"/>
  </w:num>
  <w:num w:numId="17" w16cid:durableId="1306618168">
    <w:abstractNumId w:val="1"/>
  </w:num>
  <w:num w:numId="18" w16cid:durableId="1342509133">
    <w:abstractNumId w:val="0"/>
  </w:num>
  <w:num w:numId="19" w16cid:durableId="449007154">
    <w:abstractNumId w:val="24"/>
  </w:num>
  <w:num w:numId="20" w16cid:durableId="1431511246">
    <w:abstractNumId w:val="15"/>
  </w:num>
  <w:num w:numId="21" w16cid:durableId="1004355028">
    <w:abstractNumId w:val="15"/>
  </w:num>
  <w:num w:numId="22" w16cid:durableId="679816072">
    <w:abstractNumId w:val="15"/>
  </w:num>
  <w:num w:numId="23" w16cid:durableId="131480254">
    <w:abstractNumId w:val="21"/>
  </w:num>
  <w:num w:numId="24" w16cid:durableId="406458430">
    <w:abstractNumId w:val="13"/>
  </w:num>
  <w:num w:numId="25" w16cid:durableId="1805193837">
    <w:abstractNumId w:val="12"/>
  </w:num>
  <w:num w:numId="26" w16cid:durableId="1421410959">
    <w:abstractNumId w:val="11"/>
  </w:num>
  <w:num w:numId="27" w16cid:durableId="784231194">
    <w:abstractNumId w:val="16"/>
  </w:num>
  <w:num w:numId="28" w16cid:durableId="449278349">
    <w:abstractNumId w:val="17"/>
  </w:num>
  <w:num w:numId="29" w16cid:durableId="314458718">
    <w:abstractNumId w:val="24"/>
  </w:num>
  <w:num w:numId="30" w16cid:durableId="6195290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9D"/>
    <w:rsid w:val="000208B0"/>
    <w:rsid w:val="00026297"/>
    <w:rsid w:val="00034D1D"/>
    <w:rsid w:val="00041642"/>
    <w:rsid w:val="00055132"/>
    <w:rsid w:val="0009768B"/>
    <w:rsid w:val="000C67DC"/>
    <w:rsid w:val="000C701D"/>
    <w:rsid w:val="000D49C1"/>
    <w:rsid w:val="000E1404"/>
    <w:rsid w:val="000F2F0C"/>
    <w:rsid w:val="000F7CBB"/>
    <w:rsid w:val="001016D7"/>
    <w:rsid w:val="001052BD"/>
    <w:rsid w:val="00115C65"/>
    <w:rsid w:val="00125334"/>
    <w:rsid w:val="001254FA"/>
    <w:rsid w:val="00127D9C"/>
    <w:rsid w:val="001308AE"/>
    <w:rsid w:val="00135802"/>
    <w:rsid w:val="00141886"/>
    <w:rsid w:val="00162546"/>
    <w:rsid w:val="00170B08"/>
    <w:rsid w:val="00172D0A"/>
    <w:rsid w:val="00172D17"/>
    <w:rsid w:val="00180F5A"/>
    <w:rsid w:val="00182333"/>
    <w:rsid w:val="00192F6A"/>
    <w:rsid w:val="001C7543"/>
    <w:rsid w:val="001D787F"/>
    <w:rsid w:val="001F1985"/>
    <w:rsid w:val="001F3644"/>
    <w:rsid w:val="001F599B"/>
    <w:rsid w:val="00202566"/>
    <w:rsid w:val="002139FE"/>
    <w:rsid w:val="00216C32"/>
    <w:rsid w:val="00217F27"/>
    <w:rsid w:val="002217E8"/>
    <w:rsid w:val="00225EC1"/>
    <w:rsid w:val="00236DE9"/>
    <w:rsid w:val="002400B4"/>
    <w:rsid w:val="002541C9"/>
    <w:rsid w:val="00265099"/>
    <w:rsid w:val="0027126C"/>
    <w:rsid w:val="002820AF"/>
    <w:rsid w:val="002B4CFD"/>
    <w:rsid w:val="002C26E6"/>
    <w:rsid w:val="002C69CC"/>
    <w:rsid w:val="002C6D9E"/>
    <w:rsid w:val="002D50E0"/>
    <w:rsid w:val="002D6AE9"/>
    <w:rsid w:val="002E74DC"/>
    <w:rsid w:val="002F2B94"/>
    <w:rsid w:val="002F7EEA"/>
    <w:rsid w:val="003021BC"/>
    <w:rsid w:val="00302C98"/>
    <w:rsid w:val="003719C8"/>
    <w:rsid w:val="00375B70"/>
    <w:rsid w:val="003760FB"/>
    <w:rsid w:val="00377265"/>
    <w:rsid w:val="00382241"/>
    <w:rsid w:val="003A24FA"/>
    <w:rsid w:val="003C794E"/>
    <w:rsid w:val="003C7C3B"/>
    <w:rsid w:val="003D12BA"/>
    <w:rsid w:val="003D1370"/>
    <w:rsid w:val="003E41EF"/>
    <w:rsid w:val="003F5D73"/>
    <w:rsid w:val="0040134C"/>
    <w:rsid w:val="00401AE1"/>
    <w:rsid w:val="00413108"/>
    <w:rsid w:val="00413D83"/>
    <w:rsid w:val="004215CF"/>
    <w:rsid w:val="0042454D"/>
    <w:rsid w:val="0043102F"/>
    <w:rsid w:val="004507EF"/>
    <w:rsid w:val="00452A62"/>
    <w:rsid w:val="004547F4"/>
    <w:rsid w:val="00467FEF"/>
    <w:rsid w:val="004722DD"/>
    <w:rsid w:val="00475AF3"/>
    <w:rsid w:val="00477F83"/>
    <w:rsid w:val="00481215"/>
    <w:rsid w:val="00481F44"/>
    <w:rsid w:val="00482A8D"/>
    <w:rsid w:val="00485100"/>
    <w:rsid w:val="004A54C1"/>
    <w:rsid w:val="004B0676"/>
    <w:rsid w:val="004B6CF3"/>
    <w:rsid w:val="004C3F00"/>
    <w:rsid w:val="004C4D3B"/>
    <w:rsid w:val="004D4890"/>
    <w:rsid w:val="004D7D1E"/>
    <w:rsid w:val="004E1559"/>
    <w:rsid w:val="004F40AB"/>
    <w:rsid w:val="00510C03"/>
    <w:rsid w:val="005244B6"/>
    <w:rsid w:val="00525A2C"/>
    <w:rsid w:val="005353DC"/>
    <w:rsid w:val="005500DF"/>
    <w:rsid w:val="00550585"/>
    <w:rsid w:val="00561579"/>
    <w:rsid w:val="00562BC9"/>
    <w:rsid w:val="005732D3"/>
    <w:rsid w:val="005A44D2"/>
    <w:rsid w:val="005B4FB2"/>
    <w:rsid w:val="005C1432"/>
    <w:rsid w:val="005D1154"/>
    <w:rsid w:val="005E6E54"/>
    <w:rsid w:val="005E777E"/>
    <w:rsid w:val="005F3CE6"/>
    <w:rsid w:val="005F649F"/>
    <w:rsid w:val="006071DB"/>
    <w:rsid w:val="0061239D"/>
    <w:rsid w:val="006149FD"/>
    <w:rsid w:val="006305EB"/>
    <w:rsid w:val="00632184"/>
    <w:rsid w:val="00654908"/>
    <w:rsid w:val="00656C77"/>
    <w:rsid w:val="006639C6"/>
    <w:rsid w:val="006808CD"/>
    <w:rsid w:val="00683D9E"/>
    <w:rsid w:val="006844CF"/>
    <w:rsid w:val="0068524D"/>
    <w:rsid w:val="006928A3"/>
    <w:rsid w:val="006932BF"/>
    <w:rsid w:val="006940AC"/>
    <w:rsid w:val="006961DF"/>
    <w:rsid w:val="006A1D8A"/>
    <w:rsid w:val="006A6205"/>
    <w:rsid w:val="006A65B7"/>
    <w:rsid w:val="006B5388"/>
    <w:rsid w:val="006B6D28"/>
    <w:rsid w:val="006B7A18"/>
    <w:rsid w:val="006F370D"/>
    <w:rsid w:val="00702235"/>
    <w:rsid w:val="0071754F"/>
    <w:rsid w:val="007307BE"/>
    <w:rsid w:val="00735874"/>
    <w:rsid w:val="007459F5"/>
    <w:rsid w:val="00762F91"/>
    <w:rsid w:val="00770FFF"/>
    <w:rsid w:val="00771E84"/>
    <w:rsid w:val="00792680"/>
    <w:rsid w:val="00793E31"/>
    <w:rsid w:val="007A1736"/>
    <w:rsid w:val="007B57EA"/>
    <w:rsid w:val="007C4D0D"/>
    <w:rsid w:val="007C6B1A"/>
    <w:rsid w:val="007C7AC4"/>
    <w:rsid w:val="007D15EC"/>
    <w:rsid w:val="007D658F"/>
    <w:rsid w:val="007D6A7E"/>
    <w:rsid w:val="007F4DC3"/>
    <w:rsid w:val="007F7BBD"/>
    <w:rsid w:val="00802122"/>
    <w:rsid w:val="00802A9D"/>
    <w:rsid w:val="008655F1"/>
    <w:rsid w:val="008677A5"/>
    <w:rsid w:val="00877823"/>
    <w:rsid w:val="00884623"/>
    <w:rsid w:val="0089749D"/>
    <w:rsid w:val="008A4948"/>
    <w:rsid w:val="008B4E74"/>
    <w:rsid w:val="008C067C"/>
    <w:rsid w:val="008C4542"/>
    <w:rsid w:val="008C6406"/>
    <w:rsid w:val="008D438B"/>
    <w:rsid w:val="008D6DC3"/>
    <w:rsid w:val="008E07B1"/>
    <w:rsid w:val="008F3187"/>
    <w:rsid w:val="008F6A0F"/>
    <w:rsid w:val="008F6E5D"/>
    <w:rsid w:val="00902FD1"/>
    <w:rsid w:val="00913A12"/>
    <w:rsid w:val="0091779D"/>
    <w:rsid w:val="00921BE3"/>
    <w:rsid w:val="00925990"/>
    <w:rsid w:val="00940942"/>
    <w:rsid w:val="00947C1F"/>
    <w:rsid w:val="009562F5"/>
    <w:rsid w:val="00956E14"/>
    <w:rsid w:val="0096030D"/>
    <w:rsid w:val="009620D9"/>
    <w:rsid w:val="00967419"/>
    <w:rsid w:val="0097222F"/>
    <w:rsid w:val="009840C7"/>
    <w:rsid w:val="009843FD"/>
    <w:rsid w:val="009B3038"/>
    <w:rsid w:val="009B5C3D"/>
    <w:rsid w:val="009C27D1"/>
    <w:rsid w:val="009D6435"/>
    <w:rsid w:val="009D6EF3"/>
    <w:rsid w:val="009E4F7A"/>
    <w:rsid w:val="00A019AF"/>
    <w:rsid w:val="00A14408"/>
    <w:rsid w:val="00A206C5"/>
    <w:rsid w:val="00A21BB5"/>
    <w:rsid w:val="00A30D2E"/>
    <w:rsid w:val="00A31A64"/>
    <w:rsid w:val="00A411FE"/>
    <w:rsid w:val="00A428F1"/>
    <w:rsid w:val="00A4536A"/>
    <w:rsid w:val="00A5288C"/>
    <w:rsid w:val="00A557FD"/>
    <w:rsid w:val="00A72E05"/>
    <w:rsid w:val="00A81F85"/>
    <w:rsid w:val="00A8728E"/>
    <w:rsid w:val="00AA3267"/>
    <w:rsid w:val="00AA38CC"/>
    <w:rsid w:val="00AA58C8"/>
    <w:rsid w:val="00AB69A5"/>
    <w:rsid w:val="00AC3FA8"/>
    <w:rsid w:val="00AE40BD"/>
    <w:rsid w:val="00AF24A0"/>
    <w:rsid w:val="00B04908"/>
    <w:rsid w:val="00B1193B"/>
    <w:rsid w:val="00B12CA8"/>
    <w:rsid w:val="00B146CB"/>
    <w:rsid w:val="00B224F4"/>
    <w:rsid w:val="00B274CA"/>
    <w:rsid w:val="00B30B4E"/>
    <w:rsid w:val="00B35FCB"/>
    <w:rsid w:val="00B408E6"/>
    <w:rsid w:val="00B421A0"/>
    <w:rsid w:val="00B5133B"/>
    <w:rsid w:val="00B53610"/>
    <w:rsid w:val="00B70B10"/>
    <w:rsid w:val="00B7435F"/>
    <w:rsid w:val="00B924E0"/>
    <w:rsid w:val="00B930B5"/>
    <w:rsid w:val="00BA1060"/>
    <w:rsid w:val="00BA1190"/>
    <w:rsid w:val="00BD1203"/>
    <w:rsid w:val="00BF7791"/>
    <w:rsid w:val="00C06116"/>
    <w:rsid w:val="00C101B0"/>
    <w:rsid w:val="00C1507D"/>
    <w:rsid w:val="00C207AA"/>
    <w:rsid w:val="00C43E85"/>
    <w:rsid w:val="00C443B9"/>
    <w:rsid w:val="00C4510B"/>
    <w:rsid w:val="00C475B2"/>
    <w:rsid w:val="00C50542"/>
    <w:rsid w:val="00C56213"/>
    <w:rsid w:val="00C56429"/>
    <w:rsid w:val="00C665B1"/>
    <w:rsid w:val="00C6678B"/>
    <w:rsid w:val="00C66ED2"/>
    <w:rsid w:val="00C92D1D"/>
    <w:rsid w:val="00C96622"/>
    <w:rsid w:val="00CA03F9"/>
    <w:rsid w:val="00CC370C"/>
    <w:rsid w:val="00CF3C60"/>
    <w:rsid w:val="00D10BAD"/>
    <w:rsid w:val="00D17EE1"/>
    <w:rsid w:val="00D278E3"/>
    <w:rsid w:val="00D3200E"/>
    <w:rsid w:val="00D32BA3"/>
    <w:rsid w:val="00D32F06"/>
    <w:rsid w:val="00D67BE7"/>
    <w:rsid w:val="00D728CF"/>
    <w:rsid w:val="00D75B14"/>
    <w:rsid w:val="00D87638"/>
    <w:rsid w:val="00DB3C81"/>
    <w:rsid w:val="00DB7CBD"/>
    <w:rsid w:val="00DC1998"/>
    <w:rsid w:val="00DC2137"/>
    <w:rsid w:val="00DE0B35"/>
    <w:rsid w:val="00DE1C82"/>
    <w:rsid w:val="00DF3F63"/>
    <w:rsid w:val="00E020D9"/>
    <w:rsid w:val="00E0353C"/>
    <w:rsid w:val="00E1248D"/>
    <w:rsid w:val="00E15C59"/>
    <w:rsid w:val="00E217CB"/>
    <w:rsid w:val="00E2402E"/>
    <w:rsid w:val="00E30845"/>
    <w:rsid w:val="00E35451"/>
    <w:rsid w:val="00E420DC"/>
    <w:rsid w:val="00E55BC4"/>
    <w:rsid w:val="00E7313B"/>
    <w:rsid w:val="00E8635F"/>
    <w:rsid w:val="00E902B5"/>
    <w:rsid w:val="00E91517"/>
    <w:rsid w:val="00E96E71"/>
    <w:rsid w:val="00EA1225"/>
    <w:rsid w:val="00EA2014"/>
    <w:rsid w:val="00EB452C"/>
    <w:rsid w:val="00ED5064"/>
    <w:rsid w:val="00ED6A88"/>
    <w:rsid w:val="00ED7CAA"/>
    <w:rsid w:val="00F006EE"/>
    <w:rsid w:val="00F13B66"/>
    <w:rsid w:val="00F16E9F"/>
    <w:rsid w:val="00F2139F"/>
    <w:rsid w:val="00F22C3E"/>
    <w:rsid w:val="00F41413"/>
    <w:rsid w:val="00F52205"/>
    <w:rsid w:val="00F70A6C"/>
    <w:rsid w:val="00F71EE1"/>
    <w:rsid w:val="00F76B72"/>
    <w:rsid w:val="00F76F48"/>
    <w:rsid w:val="00F8200E"/>
    <w:rsid w:val="00F84031"/>
    <w:rsid w:val="00F850C4"/>
    <w:rsid w:val="00F854BE"/>
    <w:rsid w:val="00FA0245"/>
    <w:rsid w:val="00FB0770"/>
    <w:rsid w:val="00FB4BAF"/>
    <w:rsid w:val="00FB758B"/>
    <w:rsid w:val="00FC7AAF"/>
    <w:rsid w:val="00FD5E6A"/>
    <w:rsid w:val="00FE7B81"/>
    <w:rsid w:val="00FF3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6261BA2"/>
  <w15:docId w15:val="{2C80BC11-A930-494F-A37D-6C5219BC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0"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5" w:qFormat="1"/>
    <w:lsdException w:name="Subtle Reference" w:uiPriority="10" w:qFormat="1"/>
    <w:lsdException w:name="Intense Reference" w:uiPriority="10"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semiHidden/>
    <w:rsid w:val="00E7313B"/>
    <w:pPr>
      <w:spacing w:after="200"/>
      <w:jc w:val="both"/>
    </w:pPr>
    <w:rPr>
      <w:color w:val="59666D"/>
      <w:sz w:val="22"/>
      <w:szCs w:val="22"/>
      <w:lang w:eastAsia="en-US"/>
    </w:rPr>
  </w:style>
  <w:style w:type="paragraph" w:styleId="Heading1">
    <w:name w:val="heading 1"/>
    <w:basedOn w:val="Normal"/>
    <w:next w:val="BodyText"/>
    <w:link w:val="Heading1Char"/>
    <w:uiPriority w:val="2"/>
    <w:qFormat/>
    <w:rsid w:val="007C6B1A"/>
    <w:pPr>
      <w:keepNext/>
      <w:keepLines/>
      <w:pageBreakBefore/>
      <w:numPr>
        <w:numId w:val="22"/>
      </w:numPr>
      <w:pBdr>
        <w:bottom w:val="single" w:sz="4" w:space="1" w:color="4E88C7"/>
      </w:pBdr>
      <w:spacing w:after="320"/>
      <w:ind w:left="431" w:hanging="431"/>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0C701D"/>
    <w:pPr>
      <w:numPr>
        <w:ilvl w:val="1"/>
        <w:numId w:val="22"/>
      </w:numPr>
      <w:spacing w:before="240" w:after="240"/>
      <w:outlineLvl w:val="1"/>
    </w:pPr>
    <w:rPr>
      <w:b/>
      <w:sz w:val="28"/>
    </w:rPr>
  </w:style>
  <w:style w:type="paragraph" w:styleId="Heading3">
    <w:name w:val="heading 3"/>
    <w:basedOn w:val="Normal"/>
    <w:next w:val="BodyText"/>
    <w:link w:val="Heading3Char"/>
    <w:uiPriority w:val="2"/>
    <w:qFormat/>
    <w:rsid w:val="006149FD"/>
    <w:pPr>
      <w:numPr>
        <w:ilvl w:val="2"/>
        <w:numId w:val="22"/>
      </w:numPr>
      <w:spacing w:before="240" w:after="240"/>
      <w:jc w:val="left"/>
      <w:outlineLvl w:val="2"/>
    </w:pPr>
    <w:rPr>
      <w:rFonts w:eastAsia="MS PGothic"/>
      <w:b/>
      <w:bCs/>
      <w:color w:val="4C4C4C"/>
      <w:sz w:val="24"/>
    </w:rPr>
  </w:style>
  <w:style w:type="paragraph" w:styleId="Heading4">
    <w:name w:val="heading 4"/>
    <w:basedOn w:val="Normal"/>
    <w:next w:val="BodyText"/>
    <w:link w:val="Heading4Char"/>
    <w:uiPriority w:val="2"/>
    <w:qFormat/>
    <w:rsid w:val="006149FD"/>
    <w:pPr>
      <w:keepNext/>
      <w:numPr>
        <w:ilvl w:val="3"/>
        <w:numId w:val="22"/>
      </w:numPr>
      <w:spacing w:before="240" w:after="60"/>
      <w:jc w:val="left"/>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6149FD"/>
    <w:pPr>
      <w:numPr>
        <w:ilvl w:val="4"/>
        <w:numId w:val="22"/>
      </w:numPr>
      <w:spacing w:before="240" w:after="60"/>
      <w:jc w:val="left"/>
      <w:outlineLvl w:val="4"/>
    </w:pPr>
    <w:rPr>
      <w:rFonts w:eastAsia="Times New Roman"/>
      <w:b/>
      <w:bCs/>
      <w:iCs/>
      <w:color w:val="4C4C4C"/>
      <w:szCs w:val="26"/>
      <w:lang w:eastAsia="en-GB"/>
    </w:rPr>
  </w:style>
  <w:style w:type="paragraph" w:styleId="Heading6">
    <w:name w:val="heading 6"/>
    <w:basedOn w:val="Normal"/>
    <w:next w:val="BodyText"/>
    <w:link w:val="Heading6Char"/>
    <w:uiPriority w:val="2"/>
    <w:qFormat/>
    <w:rsid w:val="00E2402E"/>
    <w:pPr>
      <w:numPr>
        <w:ilvl w:val="5"/>
        <w:numId w:val="22"/>
      </w:numPr>
      <w:spacing w:before="240" w:after="60"/>
      <w:jc w:val="left"/>
      <w:outlineLvl w:val="5"/>
    </w:pPr>
    <w:rPr>
      <w:rFonts w:eastAsia="Times New Roman"/>
      <w:b/>
      <w:bCs/>
      <w:color w:val="4C4C4C"/>
      <w:lang w:eastAsia="en-GB"/>
    </w:rPr>
  </w:style>
  <w:style w:type="paragraph" w:styleId="Heading7">
    <w:name w:val="heading 7"/>
    <w:basedOn w:val="Normal"/>
    <w:next w:val="Normal"/>
    <w:link w:val="Heading7Char"/>
    <w:uiPriority w:val="9"/>
    <w:semiHidden/>
    <w:unhideWhenUsed/>
    <w:rsid w:val="00656C77"/>
    <w:pPr>
      <w:keepNext/>
      <w:keepLines/>
      <w:numPr>
        <w:ilvl w:val="6"/>
        <w:numId w:val="22"/>
      </w:numPr>
      <w:spacing w:before="200" w:after="0"/>
      <w:outlineLvl w:val="6"/>
    </w:pPr>
    <w:rPr>
      <w:rFonts w:eastAsia="MS PGothic"/>
      <w:i/>
      <w:iCs/>
      <w:color w:val="787878"/>
    </w:rPr>
  </w:style>
  <w:style w:type="paragraph" w:styleId="Heading8">
    <w:name w:val="heading 8"/>
    <w:basedOn w:val="Normal"/>
    <w:next w:val="Normal"/>
    <w:link w:val="Heading8Char"/>
    <w:uiPriority w:val="9"/>
    <w:semiHidden/>
    <w:unhideWhenUsed/>
    <w:rsid w:val="00656C77"/>
    <w:pPr>
      <w:keepNext/>
      <w:keepLines/>
      <w:numPr>
        <w:ilvl w:val="7"/>
        <w:numId w:val="22"/>
      </w:numPr>
      <w:spacing w:before="200" w:after="0"/>
      <w:outlineLvl w:val="7"/>
    </w:pPr>
    <w:rPr>
      <w:rFonts w:eastAsia="MS PGothic"/>
      <w:color w:val="787878"/>
      <w:sz w:val="20"/>
      <w:szCs w:val="20"/>
    </w:rPr>
  </w:style>
  <w:style w:type="paragraph" w:styleId="Heading9">
    <w:name w:val="heading 9"/>
    <w:basedOn w:val="Normal"/>
    <w:next w:val="Normal"/>
    <w:link w:val="Heading9Char"/>
    <w:uiPriority w:val="9"/>
    <w:semiHidden/>
    <w:unhideWhenUsed/>
    <w:rsid w:val="00656C77"/>
    <w:pPr>
      <w:keepNext/>
      <w:keepLines/>
      <w:numPr>
        <w:ilvl w:val="8"/>
        <w:numId w:val="22"/>
      </w:numPr>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semiHidden/>
    <w:rsid w:val="0027126C"/>
    <w:rPr>
      <w:rFonts w:eastAsia="MS PGothic"/>
      <w:color w:val="32659D"/>
      <w:spacing w:val="5"/>
      <w:kern w:val="28"/>
      <w:sz w:val="52"/>
      <w:szCs w:val="52"/>
      <w:lang w:val="en-US" w:eastAsia="ja-JP"/>
    </w:rPr>
  </w:style>
  <w:style w:type="paragraph" w:styleId="Subtitle">
    <w:name w:val="Subtitle"/>
    <w:basedOn w:val="Normal"/>
    <w:next w:val="Normal"/>
    <w:link w:val="SubtitleChar"/>
    <w:uiPriority w:val="11"/>
    <w:semiHidden/>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semiHidden/>
    <w:rsid w:val="0027126C"/>
    <w:rPr>
      <w:rFonts w:eastAsia="MS PGothic"/>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E2402E"/>
    <w:pPr>
      <w:keepLines w:val="0"/>
      <w:numPr>
        <w:numId w:val="19"/>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27126C"/>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8"/>
    <w:semiHidden/>
    <w:rsid w:val="00F2139F"/>
    <w:pPr>
      <w:framePr w:hSpace="180" w:wrap="around" w:vAnchor="page" w:hAnchor="page" w:xAlign="right" w:y="698"/>
    </w:pPr>
    <w:rPr>
      <w:b/>
      <w:color w:val="A5D028"/>
    </w:rPr>
  </w:style>
  <w:style w:type="character" w:customStyle="1" w:styleId="Heading1Char">
    <w:name w:val="Heading 1 Char"/>
    <w:link w:val="Heading1"/>
    <w:uiPriority w:val="2"/>
    <w:rsid w:val="0027126C"/>
    <w:rPr>
      <w:rFonts w:eastAsia="MS PGothic"/>
      <w:b/>
      <w:bCs/>
      <w:color w:val="4C4C4C"/>
      <w:sz w:val="32"/>
      <w:szCs w:val="32"/>
      <w:lang w:eastAsia="en-US"/>
    </w:rPr>
  </w:style>
  <w:style w:type="paragraph" w:customStyle="1" w:styleId="HeadingUnderline">
    <w:name w:val="HeadingUnderline"/>
    <w:basedOn w:val="Heading2"/>
    <w:uiPriority w:val="4"/>
    <w:qFormat/>
    <w:rsid w:val="00D67BE7"/>
    <w:pPr>
      <w:numPr>
        <w:ilvl w:val="0"/>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9562F5"/>
    <w:pPr>
      <w:pBdr>
        <w:bottom w:val="single" w:sz="4" w:space="1" w:color="6CAFFF"/>
      </w:pBdr>
    </w:pPr>
    <w:rPr>
      <w:color w:val="6CAFFF"/>
    </w:rPr>
  </w:style>
  <w:style w:type="paragraph" w:customStyle="1" w:styleId="DocSubtitle">
    <w:name w:val="DocSubtitle"/>
    <w:uiPriority w:val="8"/>
    <w:semiHidden/>
    <w:rsid w:val="007B57EA"/>
    <w:pPr>
      <w:spacing w:before="200" w:after="200"/>
    </w:pPr>
    <w:rPr>
      <w:caps/>
      <w:color w:val="59666D"/>
      <w:sz w:val="28"/>
      <w:szCs w:val="28"/>
      <w:lang w:eastAsia="en-US"/>
    </w:rPr>
  </w:style>
  <w:style w:type="character" w:customStyle="1" w:styleId="Heading2Char">
    <w:name w:val="Heading 2 Char"/>
    <w:link w:val="Heading2"/>
    <w:uiPriority w:val="2"/>
    <w:rsid w:val="0027126C"/>
    <w:rPr>
      <w:b/>
      <w:color w:val="59666D"/>
      <w:sz w:val="28"/>
      <w:szCs w:val="22"/>
      <w:lang w:eastAsia="en-US"/>
    </w:rPr>
  </w:style>
  <w:style w:type="paragraph" w:styleId="Header">
    <w:name w:val="header"/>
    <w:aliases w:val="TOCHeader"/>
    <w:basedOn w:val="Normal"/>
    <w:link w:val="HeaderChar"/>
    <w:uiPriority w:val="8"/>
    <w:unhideWhenUsed/>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8"/>
    <w:rsid w:val="005353DC"/>
    <w:rPr>
      <w:rFonts w:ascii="Cambria" w:hAnsi="Cambria"/>
      <w:b/>
      <w:color w:val="365F91"/>
      <w:sz w:val="28"/>
      <w:szCs w:val="22"/>
      <w:lang w:eastAsia="en-US"/>
    </w:rPr>
  </w:style>
  <w:style w:type="paragraph" w:styleId="Footer">
    <w:name w:val="footer"/>
    <w:aliases w:val="Footer-even"/>
    <w:link w:val="FooterChar"/>
    <w:uiPriority w:val="99"/>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9"/>
    <w:rsid w:val="005353DC"/>
    <w:rPr>
      <w:color w:val="59666D"/>
      <w:sz w:val="16"/>
      <w:szCs w:val="22"/>
      <w:lang w:eastAsia="en-US"/>
    </w:rPr>
  </w:style>
  <w:style w:type="paragraph" w:customStyle="1" w:styleId="Runningtitle">
    <w:name w:val="Running title"/>
    <w:basedOn w:val="Header"/>
    <w:uiPriority w:val="3"/>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10"/>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basedOn w:val="Normal"/>
    <w:link w:val="ListParagraphChar"/>
    <w:qFormat/>
    <w:rsid w:val="00B7435F"/>
    <w:pPr>
      <w:numPr>
        <w:numId w:val="26"/>
      </w:numPr>
      <w:contextualSpacing/>
    </w:pPr>
  </w:style>
  <w:style w:type="character" w:customStyle="1" w:styleId="Heading3Char">
    <w:name w:val="Heading 3 Char"/>
    <w:link w:val="Heading3"/>
    <w:uiPriority w:val="2"/>
    <w:rsid w:val="0027126C"/>
    <w:rPr>
      <w:rFonts w:eastAsia="MS PGothic"/>
      <w:b/>
      <w:bCs/>
      <w:color w:val="4C4C4C"/>
      <w:sz w:val="24"/>
      <w:szCs w:val="22"/>
      <w:lang w:eastAsia="en-US"/>
    </w:rPr>
  </w:style>
  <w:style w:type="paragraph" w:customStyle="1" w:styleId="PageHeader">
    <w:name w:val="PageHeader"/>
    <w:basedOn w:val="Header"/>
    <w:uiPriority w:val="8"/>
    <w:semiHidden/>
    <w:rsid w:val="00481215"/>
    <w:rPr>
      <w:rFonts w:ascii="Calibri" w:hAnsi="Calibri"/>
      <w:b w:val="0"/>
      <w:caps/>
      <w:color w:val="59666D"/>
      <w:sz w:val="18"/>
    </w:rPr>
  </w:style>
  <w:style w:type="paragraph" w:styleId="TOC3">
    <w:name w:val="toc 3"/>
    <w:basedOn w:val="Normal"/>
    <w:next w:val="Normal"/>
    <w:autoRedefine/>
    <w:uiPriority w:val="39"/>
    <w:unhideWhenUsed/>
    <w:rsid w:val="005D1154"/>
    <w:pPr>
      <w:spacing w:after="0"/>
      <w:ind w:left="440"/>
      <w:jc w:val="left"/>
    </w:pPr>
    <w:rPr>
      <w:sz w:val="20"/>
      <w:szCs w:val="20"/>
    </w:rPr>
  </w:style>
  <w:style w:type="numbering" w:styleId="111111">
    <w:name w:val="Outline List 2"/>
    <w:basedOn w:val="NoList"/>
    <w:uiPriority w:val="99"/>
    <w:semiHidden/>
    <w:unhideWhenUsed/>
    <w:rsid w:val="00485100"/>
    <w:pPr>
      <w:numPr>
        <w:numId w:val="2"/>
      </w:numPr>
    </w:pPr>
  </w:style>
  <w:style w:type="character" w:customStyle="1" w:styleId="Heading4Char">
    <w:name w:val="Heading 4 Char"/>
    <w:link w:val="Heading4"/>
    <w:uiPriority w:val="2"/>
    <w:rsid w:val="0027126C"/>
    <w:rPr>
      <w:rFonts w:eastAsia="Times New Roman"/>
      <w:b/>
      <w:bCs/>
      <w:color w:val="4C4C4C"/>
      <w:sz w:val="22"/>
      <w:szCs w:val="28"/>
    </w:rPr>
  </w:style>
  <w:style w:type="character" w:customStyle="1" w:styleId="Heading5Char">
    <w:name w:val="Heading 5 Char"/>
    <w:link w:val="Heading5"/>
    <w:uiPriority w:val="2"/>
    <w:rsid w:val="0027126C"/>
    <w:rPr>
      <w:rFonts w:eastAsia="Times New Roman"/>
      <w:b/>
      <w:bCs/>
      <w:iCs/>
      <w:color w:val="4C4C4C"/>
      <w:sz w:val="22"/>
      <w:szCs w:val="26"/>
    </w:rPr>
  </w:style>
  <w:style w:type="character" w:customStyle="1" w:styleId="Heading6Char">
    <w:name w:val="Heading 6 Char"/>
    <w:link w:val="Heading6"/>
    <w:uiPriority w:val="2"/>
    <w:rsid w:val="0027126C"/>
    <w:rPr>
      <w:rFonts w:eastAsia="Times New Roman"/>
      <w:b/>
      <w:bCs/>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
    <w:semiHidden/>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uiPriority w:val="8"/>
    <w:semiHidden/>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rsid w:val="00FB758B"/>
    <w:pPr>
      <w:spacing w:before="120" w:after="0"/>
      <w:jc w:val="left"/>
    </w:pPr>
    <w:rPr>
      <w:b/>
      <w:bCs/>
      <w:i/>
      <w:iCs/>
      <w:sz w:val="24"/>
      <w:szCs w:val="24"/>
    </w:rPr>
  </w:style>
  <w:style w:type="paragraph" w:styleId="TOC2">
    <w:name w:val="toc 2"/>
    <w:basedOn w:val="Normal"/>
    <w:next w:val="Normal"/>
    <w:autoRedefine/>
    <w:uiPriority w:val="39"/>
    <w:unhideWhenUsed/>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921BE3"/>
    <w:pPr>
      <w:keepNext/>
      <w:numPr>
        <w:numId w:val="19"/>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27126C"/>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3"/>
    <w:qFormat/>
    <w:rsid w:val="00921BE3"/>
    <w:pPr>
      <w:numPr>
        <w:numId w:val="19"/>
      </w:numPr>
      <w:spacing w:after="60"/>
    </w:pPr>
    <w:rPr>
      <w:rFonts w:ascii="Arial" w:eastAsia="Times New Roman" w:hAnsi="Arial" w:cs="Arial"/>
      <w:color w:val="4F81BD"/>
      <w:szCs w:val="26"/>
      <w:lang w:eastAsia="en-GB"/>
    </w:rPr>
  </w:style>
  <w:style w:type="paragraph" w:customStyle="1" w:styleId="DocTitle">
    <w:name w:val="DocTitle"/>
    <w:next w:val="body"/>
    <w:uiPriority w:val="8"/>
    <w:semiHidden/>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BodyText2">
    <w:name w:val="Body Text 2"/>
    <w:basedOn w:val="Normal"/>
    <w:link w:val="BodyText2Char"/>
    <w:uiPriority w:val="99"/>
    <w:unhideWhenUsed/>
    <w:rsid w:val="00F70A6C"/>
    <w:pPr>
      <w:spacing w:after="120" w:line="480" w:lineRule="auto"/>
    </w:pPr>
  </w:style>
  <w:style w:type="character" w:customStyle="1" w:styleId="BodyText2Char">
    <w:name w:val="Body Text 2 Char"/>
    <w:link w:val="BodyText2"/>
    <w:uiPriority w:val="99"/>
    <w:rsid w:val="00F70A6C"/>
    <w:rPr>
      <w:color w:val="59666D"/>
      <w:sz w:val="22"/>
      <w:szCs w:val="22"/>
      <w:lang w:eastAsia="en-US"/>
    </w:rPr>
  </w:style>
  <w:style w:type="paragraph" w:styleId="BodyText3">
    <w:name w:val="Body Text 3"/>
    <w:basedOn w:val="Normal"/>
    <w:link w:val="BodyText3Char"/>
    <w:uiPriority w:val="99"/>
    <w:unhideWhenUsed/>
    <w:rsid w:val="00F70A6C"/>
    <w:pPr>
      <w:spacing w:after="120"/>
    </w:pPr>
    <w:rPr>
      <w:sz w:val="16"/>
      <w:szCs w:val="16"/>
    </w:rPr>
  </w:style>
  <w:style w:type="character" w:customStyle="1" w:styleId="BodyText3Char">
    <w:name w:val="Body Text 3 Char"/>
    <w:link w:val="BodyText3"/>
    <w:uiPriority w:val="99"/>
    <w:rsid w:val="00F70A6C"/>
    <w:rPr>
      <w:color w:val="59666D"/>
      <w:sz w:val="16"/>
      <w:szCs w:val="16"/>
      <w:lang w:eastAsia="en-US"/>
    </w:rPr>
  </w:style>
  <w:style w:type="paragraph" w:styleId="BodyTextFirstIndent">
    <w:name w:val="Body Text First Indent"/>
    <w:basedOn w:val="BodyText0"/>
    <w:link w:val="BodyTextFirstIndentChar"/>
    <w:uiPriority w:val="99"/>
    <w:unhideWhenUsed/>
    <w:rsid w:val="00F70A6C"/>
    <w:pPr>
      <w:ind w:firstLine="210"/>
    </w:pPr>
  </w:style>
  <w:style w:type="character" w:customStyle="1" w:styleId="BodyTextFirstIndentChar">
    <w:name w:val="Body Text First Indent Char"/>
    <w:link w:val="BodyTextFirstIndent"/>
    <w:uiPriority w:val="99"/>
    <w:rsid w:val="00F70A6C"/>
    <w:rPr>
      <w:color w:val="59666D"/>
      <w:sz w:val="22"/>
      <w:szCs w:val="22"/>
      <w:lang w:eastAsia="en-US"/>
    </w:rPr>
  </w:style>
  <w:style w:type="paragraph" w:styleId="BodyTextIndent">
    <w:name w:val="Body Text Indent"/>
    <w:basedOn w:val="Normal"/>
    <w:link w:val="BodyTextIndentChar"/>
    <w:uiPriority w:val="99"/>
    <w:unhideWhenUsed/>
    <w:rsid w:val="00F70A6C"/>
    <w:pPr>
      <w:spacing w:after="120"/>
      <w:ind w:left="283"/>
    </w:pPr>
  </w:style>
  <w:style w:type="character" w:customStyle="1" w:styleId="BodyTextIndentChar">
    <w:name w:val="Body Text Indent Char"/>
    <w:link w:val="BodyTextIndent"/>
    <w:uiPriority w:val="99"/>
    <w:rsid w:val="00F70A6C"/>
    <w:rPr>
      <w:color w:val="59666D"/>
      <w:sz w:val="22"/>
      <w:szCs w:val="22"/>
      <w:lang w:eastAsia="en-US"/>
    </w:rPr>
  </w:style>
  <w:style w:type="paragraph" w:styleId="BodyTextFirstIndent2">
    <w:name w:val="Body Text First Indent 2"/>
    <w:basedOn w:val="BodyTextIndent"/>
    <w:link w:val="BodyTextFirstIndent2Char"/>
    <w:uiPriority w:val="99"/>
    <w:unhideWhenUsed/>
    <w:rsid w:val="00F70A6C"/>
    <w:pPr>
      <w:ind w:firstLine="210"/>
    </w:pPr>
  </w:style>
  <w:style w:type="character" w:customStyle="1" w:styleId="BodyTextFirstIndent2Char">
    <w:name w:val="Body Text First Indent 2 Char"/>
    <w:link w:val="BodyTextFirstIndent2"/>
    <w:uiPriority w:val="99"/>
    <w:rsid w:val="00F70A6C"/>
    <w:rPr>
      <w:color w:val="59666D"/>
      <w:sz w:val="22"/>
      <w:szCs w:val="22"/>
      <w:lang w:eastAsia="en-US"/>
    </w:rPr>
  </w:style>
  <w:style w:type="paragraph" w:styleId="BodyTextIndent2">
    <w:name w:val="Body Text Indent 2"/>
    <w:basedOn w:val="Normal"/>
    <w:link w:val="BodyTextIndent2Char"/>
    <w:uiPriority w:val="99"/>
    <w:unhideWhenUsed/>
    <w:rsid w:val="00F70A6C"/>
    <w:pPr>
      <w:spacing w:after="120" w:line="480" w:lineRule="auto"/>
      <w:ind w:left="283"/>
    </w:pPr>
  </w:style>
  <w:style w:type="character" w:customStyle="1" w:styleId="BodyTextIndent2Char">
    <w:name w:val="Body Text Indent 2 Char"/>
    <w:link w:val="BodyTextIndent2"/>
    <w:uiPriority w:val="99"/>
    <w:rsid w:val="00F70A6C"/>
    <w:rPr>
      <w:color w:val="59666D"/>
      <w:sz w:val="22"/>
      <w:szCs w:val="22"/>
      <w:lang w:eastAsia="en-US"/>
    </w:rPr>
  </w:style>
  <w:style w:type="paragraph" w:styleId="BodyTextIndent3">
    <w:name w:val="Body Text Indent 3"/>
    <w:basedOn w:val="Normal"/>
    <w:link w:val="BodyTextIndent3Char"/>
    <w:uiPriority w:val="99"/>
    <w:unhideWhenUsed/>
    <w:rsid w:val="00F70A6C"/>
    <w:pPr>
      <w:spacing w:after="120"/>
      <w:ind w:left="283"/>
    </w:pPr>
    <w:rPr>
      <w:sz w:val="16"/>
      <w:szCs w:val="16"/>
    </w:rPr>
  </w:style>
  <w:style w:type="character" w:customStyle="1" w:styleId="BodyTextIndent3Char">
    <w:name w:val="Body Text Indent 3 Char"/>
    <w:link w:val="BodyTextIndent3"/>
    <w:uiPriority w:val="99"/>
    <w:rsid w:val="00F70A6C"/>
    <w:rPr>
      <w:color w:val="59666D"/>
      <w:sz w:val="16"/>
      <w:szCs w:val="16"/>
      <w:lang w:eastAsia="en-US"/>
    </w:rPr>
  </w:style>
  <w:style w:type="character" w:styleId="BookTitle">
    <w:name w:val="Book Title"/>
    <w:uiPriority w:val="33"/>
    <w:semiHidden/>
    <w:rsid w:val="00F70A6C"/>
    <w:rPr>
      <w:b/>
      <w:bCs/>
      <w:smallCaps/>
      <w:spacing w:val="5"/>
    </w:rPr>
  </w:style>
  <w:style w:type="paragraph" w:customStyle="1" w:styleId="Guidance">
    <w:name w:val="Guidance"/>
    <w:basedOn w:val="BodyText0"/>
    <w:link w:val="GuidanceCar"/>
    <w:uiPriority w:val="6"/>
    <w:qFormat/>
    <w:rsid w:val="00C101B0"/>
    <w:pPr>
      <w:spacing w:before="60" w:after="60"/>
    </w:pPr>
    <w:rPr>
      <w:i/>
      <w:iCs/>
      <w:vanish/>
      <w:color w:val="333399"/>
      <w:sz w:val="18"/>
      <w:szCs w:val="20"/>
    </w:rPr>
  </w:style>
  <w:style w:type="character" w:customStyle="1" w:styleId="GuidanceCar">
    <w:name w:val="Guidance Car"/>
    <w:link w:val="Guidance"/>
    <w:uiPriority w:val="6"/>
    <w:rsid w:val="00C101B0"/>
    <w:rPr>
      <w:i/>
      <w:iCs/>
      <w:vanish/>
      <w:color w:val="333399"/>
      <w:sz w:val="18"/>
      <w:lang w:eastAsia="en-US"/>
    </w:rPr>
  </w:style>
  <w:style w:type="paragraph" w:customStyle="1" w:styleId="GuidanceBold">
    <w:name w:val="Guidance Bold"/>
    <w:basedOn w:val="Normal"/>
    <w:link w:val="GuidanceBoldCarCar"/>
    <w:uiPriority w:val="6"/>
    <w:qFormat/>
    <w:rsid w:val="00C101B0"/>
    <w:pPr>
      <w:spacing w:before="120" w:after="120"/>
    </w:pPr>
    <w:rPr>
      <w:b/>
      <w:bCs/>
      <w:i/>
      <w:iCs/>
      <w:vanish/>
      <w:color w:val="333399"/>
      <w:sz w:val="18"/>
      <w:szCs w:val="20"/>
    </w:rPr>
  </w:style>
  <w:style w:type="character" w:customStyle="1" w:styleId="GuidanceBoldCarCar">
    <w:name w:val="Guidance Bold Car Car"/>
    <w:link w:val="GuidanceBold"/>
    <w:uiPriority w:val="6"/>
    <w:rsid w:val="00C101B0"/>
    <w:rPr>
      <w:b/>
      <w:bCs/>
      <w:i/>
      <w:iCs/>
      <w:vanish/>
      <w:color w:val="333399"/>
      <w:sz w:val="18"/>
      <w:lang w:eastAsia="en-US"/>
    </w:rPr>
  </w:style>
  <w:style w:type="paragraph" w:customStyle="1" w:styleId="GuidanceBullet">
    <w:name w:val="Guidance Bullet"/>
    <w:basedOn w:val="Guidance"/>
    <w:link w:val="GuidanceBulletCar"/>
    <w:uiPriority w:val="6"/>
    <w:qFormat/>
    <w:rsid w:val="00C101B0"/>
    <w:pPr>
      <w:numPr>
        <w:numId w:val="23"/>
      </w:numPr>
    </w:pPr>
  </w:style>
  <w:style w:type="character" w:customStyle="1" w:styleId="GuidanceBulletCar">
    <w:name w:val="Guidance Bullet Car"/>
    <w:link w:val="GuidanceBullet"/>
    <w:uiPriority w:val="6"/>
    <w:rsid w:val="00C101B0"/>
    <w:rPr>
      <w:i/>
      <w:iCs/>
      <w:vanish/>
      <w:color w:val="333399"/>
      <w:sz w:val="18"/>
      <w:lang w:eastAsia="en-US"/>
    </w:rPr>
  </w:style>
  <w:style w:type="paragraph" w:customStyle="1" w:styleId="GuidanceBullet2">
    <w:name w:val="Guidance Bullet 2"/>
    <w:basedOn w:val="GuidanceBullet"/>
    <w:next w:val="Guidance"/>
    <w:uiPriority w:val="7"/>
    <w:rsid w:val="0027126C"/>
    <w:pPr>
      <w:numPr>
        <w:numId w:val="24"/>
      </w:numPr>
    </w:pPr>
  </w:style>
  <w:style w:type="paragraph" w:customStyle="1" w:styleId="References">
    <w:name w:val="References"/>
    <w:basedOn w:val="Normal"/>
    <w:link w:val="ReferencesChar"/>
    <w:uiPriority w:val="1"/>
    <w:qFormat/>
    <w:rsid w:val="0027126C"/>
    <w:pPr>
      <w:numPr>
        <w:numId w:val="25"/>
      </w:numPr>
      <w:tabs>
        <w:tab w:val="left" w:pos="851"/>
      </w:tabs>
    </w:pPr>
    <w:rPr>
      <w:lang w:eastAsia="en-GB"/>
    </w:rPr>
  </w:style>
  <w:style w:type="character" w:customStyle="1" w:styleId="ReferencesChar">
    <w:name w:val="References Char"/>
    <w:link w:val="References"/>
    <w:uiPriority w:val="1"/>
    <w:rsid w:val="0027126C"/>
    <w:rPr>
      <w:color w:val="59666D"/>
      <w:sz w:val="22"/>
      <w:szCs w:val="22"/>
    </w:rPr>
  </w:style>
  <w:style w:type="paragraph" w:customStyle="1" w:styleId="Listlevel2">
    <w:name w:val="List level 2"/>
    <w:basedOn w:val="ListParagraph"/>
    <w:link w:val="Listlevel2Char"/>
    <w:uiPriority w:val="1"/>
    <w:qFormat/>
    <w:rsid w:val="0027126C"/>
    <w:pPr>
      <w:numPr>
        <w:ilvl w:val="1"/>
      </w:numPr>
    </w:pPr>
    <w:rPr>
      <w:lang w:eastAsia="en-GB"/>
    </w:rPr>
  </w:style>
  <w:style w:type="character" w:customStyle="1" w:styleId="Listlevel2Char">
    <w:name w:val="List level 2 Char"/>
    <w:link w:val="Listlevel2"/>
    <w:uiPriority w:val="1"/>
    <w:rsid w:val="0027126C"/>
    <w:rPr>
      <w:color w:val="59666D"/>
      <w:sz w:val="22"/>
      <w:szCs w:val="22"/>
    </w:rPr>
  </w:style>
  <w:style w:type="table" w:styleId="MediumGrid3-Accent3">
    <w:name w:val="Medium Grid 3 Accent 3"/>
    <w:aliases w:val="SESAR 2020 Table Style"/>
    <w:basedOn w:val="TableNormal"/>
    <w:uiPriority w:val="69"/>
    <w:rsid w:val="00E15C59"/>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2"/>
    <w:qFormat/>
    <w:rsid w:val="00E7313B"/>
    <w:rPr>
      <w:b/>
      <w:bCs/>
      <w:sz w:val="20"/>
      <w:szCs w:val="20"/>
    </w:rPr>
  </w:style>
  <w:style w:type="paragraph" w:styleId="TableofFigures">
    <w:name w:val="table of figures"/>
    <w:basedOn w:val="Normal"/>
    <w:next w:val="Normal"/>
    <w:uiPriority w:val="99"/>
    <w:unhideWhenUsed/>
    <w:rsid w:val="00E7313B"/>
  </w:style>
  <w:style w:type="character" w:customStyle="1" w:styleId="BodyTextChar">
    <w:name w:val="BodyText Char"/>
    <w:link w:val="BodyText"/>
    <w:rsid w:val="00E7313B"/>
    <w:rPr>
      <w:color w:val="59666D"/>
      <w:sz w:val="22"/>
      <w:szCs w:val="22"/>
      <w:lang w:eastAsia="en-US"/>
    </w:rPr>
  </w:style>
  <w:style w:type="character" w:customStyle="1" w:styleId="ListParagraphChar">
    <w:name w:val="List Paragraph Char"/>
    <w:link w:val="ListParagraph"/>
    <w:rsid w:val="00E7313B"/>
    <w:rPr>
      <w:color w:val="59666D"/>
      <w:sz w:val="22"/>
      <w:szCs w:val="22"/>
      <w:lang w:eastAsia="en-US"/>
    </w:rPr>
  </w:style>
  <w:style w:type="character" w:styleId="Emphasis">
    <w:name w:val="Emphasis"/>
    <w:uiPriority w:val="5"/>
    <w:qFormat/>
    <w:rsid w:val="00E7313B"/>
    <w:rPr>
      <w:i/>
      <w:iCs/>
    </w:rPr>
  </w:style>
  <w:style w:type="character" w:styleId="Strong">
    <w:name w:val="Strong"/>
    <w:uiPriority w:val="5"/>
    <w:qFormat/>
    <w:rsid w:val="00E7313B"/>
    <w:rPr>
      <w:b/>
      <w:bCs/>
    </w:rPr>
  </w:style>
  <w:style w:type="character" w:styleId="IntenseEmphasis">
    <w:name w:val="Intense Emphasis"/>
    <w:uiPriority w:val="5"/>
    <w:qFormat/>
    <w:rsid w:val="00E7313B"/>
    <w:rPr>
      <w:b/>
      <w:bCs/>
      <w:i/>
      <w:iCs/>
      <w:color w:val="4E88C7"/>
    </w:rPr>
  </w:style>
  <w:style w:type="paragraph" w:styleId="FootnoteText">
    <w:name w:val="footnote text"/>
    <w:basedOn w:val="Normal"/>
    <w:link w:val="FootnoteTextChar"/>
    <w:uiPriority w:val="99"/>
    <w:rsid w:val="00E7313B"/>
    <w:rPr>
      <w:sz w:val="20"/>
      <w:szCs w:val="20"/>
    </w:rPr>
  </w:style>
  <w:style w:type="character" w:customStyle="1" w:styleId="FootnoteTextChar">
    <w:name w:val="Footnote Text Char"/>
    <w:link w:val="FootnoteText"/>
    <w:uiPriority w:val="99"/>
    <w:rsid w:val="00E7313B"/>
    <w:rPr>
      <w:color w:val="59666D"/>
      <w:lang w:eastAsia="en-US"/>
    </w:rPr>
  </w:style>
  <w:style w:type="character" w:styleId="FootnoteReference">
    <w:name w:val="footnote reference"/>
    <w:uiPriority w:val="99"/>
    <w:semiHidden/>
    <w:unhideWhenUsed/>
    <w:rsid w:val="00E7313B"/>
    <w:rPr>
      <w:vertAlign w:val="superscript"/>
    </w:rPr>
  </w:style>
  <w:style w:type="character" w:customStyle="1" w:styleId="Bodytext20">
    <w:name w:val="Body text (2)_"/>
    <w:basedOn w:val="DefaultParagraphFont"/>
    <w:link w:val="Bodytext21"/>
    <w:rsid w:val="00802A9D"/>
    <w:rPr>
      <w:shd w:val="clear" w:color="auto" w:fill="FFFFFF"/>
    </w:rPr>
  </w:style>
  <w:style w:type="paragraph" w:customStyle="1" w:styleId="Bodytext21">
    <w:name w:val="Body text (2)"/>
    <w:basedOn w:val="Normal"/>
    <w:link w:val="Bodytext20"/>
    <w:rsid w:val="00802A9D"/>
    <w:pPr>
      <w:widowControl w:val="0"/>
      <w:shd w:val="clear" w:color="auto" w:fill="FFFFFF"/>
      <w:spacing w:before="980" w:after="0" w:line="245" w:lineRule="exact"/>
      <w:ind w:hanging="360"/>
    </w:pPr>
    <w:rPr>
      <w:color w:val="auto"/>
      <w:sz w:val="20"/>
      <w:szCs w:val="20"/>
      <w:lang w:eastAsia="en-GB"/>
    </w:rPr>
  </w:style>
  <w:style w:type="character" w:styleId="CommentReference">
    <w:name w:val="annotation reference"/>
    <w:basedOn w:val="DefaultParagraphFont"/>
    <w:uiPriority w:val="99"/>
    <w:semiHidden/>
    <w:unhideWhenUsed/>
    <w:rsid w:val="00D728CF"/>
    <w:rPr>
      <w:sz w:val="16"/>
      <w:szCs w:val="16"/>
    </w:rPr>
  </w:style>
  <w:style w:type="paragraph" w:styleId="CommentText">
    <w:name w:val="annotation text"/>
    <w:basedOn w:val="Normal"/>
    <w:link w:val="CommentTextChar"/>
    <w:uiPriority w:val="99"/>
    <w:semiHidden/>
    <w:unhideWhenUsed/>
    <w:rsid w:val="00D728CF"/>
    <w:rPr>
      <w:sz w:val="20"/>
      <w:szCs w:val="20"/>
    </w:rPr>
  </w:style>
  <w:style w:type="character" w:customStyle="1" w:styleId="CommentTextChar">
    <w:name w:val="Comment Text Char"/>
    <w:basedOn w:val="DefaultParagraphFont"/>
    <w:link w:val="CommentText"/>
    <w:uiPriority w:val="99"/>
    <w:semiHidden/>
    <w:rsid w:val="00D728CF"/>
    <w:rPr>
      <w:color w:val="59666D"/>
      <w:lang w:eastAsia="en-US"/>
    </w:rPr>
  </w:style>
  <w:style w:type="paragraph" w:styleId="CommentSubject">
    <w:name w:val="annotation subject"/>
    <w:basedOn w:val="CommentText"/>
    <w:next w:val="CommentText"/>
    <w:link w:val="CommentSubjectChar"/>
    <w:uiPriority w:val="99"/>
    <w:semiHidden/>
    <w:unhideWhenUsed/>
    <w:rsid w:val="00D728CF"/>
    <w:rPr>
      <w:b/>
      <w:bCs/>
    </w:rPr>
  </w:style>
  <w:style w:type="character" w:customStyle="1" w:styleId="CommentSubjectChar">
    <w:name w:val="Comment Subject Char"/>
    <w:basedOn w:val="CommentTextChar"/>
    <w:link w:val="CommentSubject"/>
    <w:uiPriority w:val="99"/>
    <w:semiHidden/>
    <w:rsid w:val="00D728CF"/>
    <w:rPr>
      <w:b/>
      <w:bCs/>
      <w:color w:val="59666D"/>
      <w:lang w:eastAsia="en-US"/>
    </w:rPr>
  </w:style>
  <w:style w:type="paragraph" w:customStyle="1" w:styleId="Default">
    <w:name w:val="Default"/>
    <w:rsid w:val="00F8200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asilva\template\X-General\S3%20SJU%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26291BB154E4090E729DB1C035922"/>
        <w:category>
          <w:name w:val="General"/>
          <w:gallery w:val="placeholder"/>
        </w:category>
        <w:types>
          <w:type w:val="bbPlcHdr"/>
        </w:types>
        <w:behaviors>
          <w:behavior w:val="content"/>
        </w:behaviors>
        <w:guid w:val="{D846EA32-23BD-4DF6-99A9-48FC646002E9}"/>
      </w:docPartPr>
      <w:docPartBody>
        <w:p w:rsidR="00B528F5" w:rsidRDefault="00B303D5">
          <w:pPr>
            <w:pStyle w:val="DB626291BB154E4090E729DB1C035922"/>
          </w:pPr>
          <w:r w:rsidRPr="00F137A0">
            <w:rPr>
              <w:rStyle w:val="PlaceholderText"/>
            </w:rPr>
            <w:t>[Sub-Title]</w:t>
          </w:r>
        </w:p>
      </w:docPartBody>
    </w:docPart>
    <w:docPart>
      <w:docPartPr>
        <w:name w:val="64B655654F86454AA81F019AE938362D"/>
        <w:category>
          <w:name w:val="General"/>
          <w:gallery w:val="placeholder"/>
        </w:category>
        <w:types>
          <w:type w:val="bbPlcHdr"/>
        </w:types>
        <w:behaviors>
          <w:behavior w:val="content"/>
        </w:behaviors>
        <w:guid w:val="{4D675FBD-B4AC-46C8-889F-FBA591EE4E13}"/>
      </w:docPartPr>
      <w:docPartBody>
        <w:p w:rsidR="00B528F5" w:rsidRDefault="00B303D5">
          <w:pPr>
            <w:pStyle w:val="64B655654F86454AA81F019AE938362D"/>
          </w:pPr>
          <w:r w:rsidRPr="008D085A">
            <w:rPr>
              <w:rStyle w:val="PlaceholderText"/>
            </w:rPr>
            <w:t>[Edition Number]</w:t>
          </w:r>
        </w:p>
      </w:docPartBody>
    </w:docPart>
    <w:docPart>
      <w:docPartPr>
        <w:name w:val="DDBEA87173F647F4B905C53215F123D6"/>
        <w:category>
          <w:name w:val="General"/>
          <w:gallery w:val="placeholder"/>
        </w:category>
        <w:types>
          <w:type w:val="bbPlcHdr"/>
        </w:types>
        <w:behaviors>
          <w:behavior w:val="content"/>
        </w:behaviors>
        <w:guid w:val="{0A801E36-497B-4439-8995-AC0B304FC8BC}"/>
      </w:docPartPr>
      <w:docPartBody>
        <w:p w:rsidR="00B528F5" w:rsidRDefault="00B303D5">
          <w:pPr>
            <w:pStyle w:val="DDBEA87173F647F4B905C53215F123D6"/>
          </w:pPr>
          <w:r w:rsidRPr="008D085A">
            <w:rPr>
              <w:rStyle w:val="PlaceholderText"/>
            </w:rPr>
            <w:t>[Document Status]</w:t>
          </w:r>
        </w:p>
      </w:docPartBody>
    </w:docPart>
    <w:docPart>
      <w:docPartPr>
        <w:name w:val="F9ABDE384A0346568DAFBD838426141D"/>
        <w:category>
          <w:name w:val="General"/>
          <w:gallery w:val="placeholder"/>
        </w:category>
        <w:types>
          <w:type w:val="bbPlcHdr"/>
        </w:types>
        <w:behaviors>
          <w:behavior w:val="content"/>
        </w:behaviors>
        <w:guid w:val="{E5DF4AF8-0067-40C7-B332-33ED898E0DE5}"/>
      </w:docPartPr>
      <w:docPartBody>
        <w:p w:rsidR="00B528F5" w:rsidRDefault="00B303D5">
          <w:pPr>
            <w:pStyle w:val="F9ABDE384A0346568DAFBD838426141D"/>
          </w:pPr>
          <w:r w:rsidRPr="00300BEE">
            <w:rPr>
              <w:rStyle w:val="PlaceholderText"/>
            </w:rPr>
            <w:t>[Classification]</w:t>
          </w:r>
        </w:p>
      </w:docPartBody>
    </w:docPart>
    <w:docPart>
      <w:docPartPr>
        <w:name w:val="41768FCE39DF4FB9A63DAAF3C0901061"/>
        <w:category>
          <w:name w:val="General"/>
          <w:gallery w:val="placeholder"/>
        </w:category>
        <w:types>
          <w:type w:val="bbPlcHdr"/>
        </w:types>
        <w:behaviors>
          <w:behavior w:val="content"/>
        </w:behaviors>
        <w:guid w:val="{8880218E-4644-499A-8844-43F98D6DD64A}"/>
      </w:docPartPr>
      <w:docPartBody>
        <w:p w:rsidR="00536260" w:rsidRDefault="00B303D5">
          <w:pPr>
            <w:pStyle w:val="41768FCE39DF4FB9A63DAAF3C0901061"/>
          </w:pPr>
          <w:r w:rsidRPr="00F137A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D5"/>
    <w:rsid w:val="00536260"/>
    <w:rsid w:val="00B303D5"/>
    <w:rsid w:val="00B5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DB626291BB154E4090E729DB1C035922">
    <w:name w:val="DB626291BB154E4090E729DB1C035922"/>
  </w:style>
  <w:style w:type="paragraph" w:customStyle="1" w:styleId="64B655654F86454AA81F019AE938362D">
    <w:name w:val="64B655654F86454AA81F019AE938362D"/>
  </w:style>
  <w:style w:type="paragraph" w:customStyle="1" w:styleId="DDBEA87173F647F4B905C53215F123D6">
    <w:name w:val="DDBEA87173F647F4B905C53215F123D6"/>
  </w:style>
  <w:style w:type="paragraph" w:customStyle="1" w:styleId="F9ABDE384A0346568DAFBD838426141D">
    <w:name w:val="F9ABDE384A0346568DAFBD838426141D"/>
  </w:style>
  <w:style w:type="paragraph" w:customStyle="1" w:styleId="41768FCE39DF4FB9A63DAAF3C0901061">
    <w:name w:val="41768FCE39DF4FB9A63DAAF3C0901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01.01</IDMS_EditionNumber>
    <hdf5398eddc64a9c8c6cebfa56258d72 xmlns="2ec63619-3844-40e7-9e28-7c36eb199f00">
      <Terms xmlns="http://schemas.microsoft.com/office/infopath/2007/PartnerControls"/>
    </hdf5398eddc64a9c8c6cebfa56258d72>
    <IDMS_Registered xmlns="2ec63619-3844-40e7-9e28-7c36eb199f00">false</IDMS_Registered>
    <IDMS_DateOfExpiry xmlns="2ec63619-3844-40e7-9e28-7c36eb199f00" xsi:nil="true"/>
    <IDMS_DocumentStatus xmlns="2ec63619-3844-40e7-9e28-7c36eb199f00">Approved</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2028-12-15T08:23:54+00:00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745F08C2ACC0BA4FB0927DB32570E635" ma:contentTypeVersion="29" ma:contentTypeDescription="Create a new document." ma:contentTypeScope="" ma:versionID="e1e73e1b92a1fa030134ed063621f2e2">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39fd3c1f51de4d7d0eb1546f4dbe5dde"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ma:readOnly="false">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ma:readOnly="false">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ma:readOnly="false">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ma:readOnly="fals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5DF5-9D6A-4FAB-9BA2-C7D55E21573D}">
  <ds:schemaRefs>
    <ds:schemaRef ds:uri="http://schemas.microsoft.com/sharepoint/v3/contenttype/forms"/>
  </ds:schemaRefs>
</ds:datastoreItem>
</file>

<file path=customXml/itemProps2.xml><?xml version="1.0" encoding="utf-8"?>
<ds:datastoreItem xmlns:ds="http://schemas.openxmlformats.org/officeDocument/2006/customXml" ds:itemID="{882155CF-CF23-4262-93D4-08BAA5A25439}">
  <ds:schemaRefs>
    <ds:schemaRef ds:uri="office.server.policy"/>
  </ds:schemaRefs>
</ds:datastoreItem>
</file>

<file path=customXml/itemProps3.xml><?xml version="1.0" encoding="utf-8"?>
<ds:datastoreItem xmlns:ds="http://schemas.openxmlformats.org/officeDocument/2006/customXml" ds:itemID="{CA33F01C-5091-4EE7-BC9B-0C2B875C389E}">
  <ds:schemaRefs>
    <ds:schemaRef ds:uri="http://schemas.microsoft.com/office/2006/documentManagement/types"/>
    <ds:schemaRef ds:uri="2ec63619-3844-40e7-9e28-7c36eb199f00"/>
    <ds:schemaRef ds:uri="http://purl.org/dc/elements/1.1/"/>
    <ds:schemaRef ds:uri="http://purl.org/dc/dcmitype/"/>
    <ds:schemaRef ds:uri="http://schemas.microsoft.com/sharepoint/v3"/>
    <ds:schemaRef ds:uri="http://purl.org/dc/terms/"/>
    <ds:schemaRef ds:uri="http://schemas.openxmlformats.org/package/2006/metadata/core-properties"/>
    <ds:schemaRef ds:uri="http://schemas.microsoft.com/office/infopath/2007/PartnerControls"/>
    <ds:schemaRef ds:uri="9b379b8e-d7b4-4617-984b-be182108d5a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5AEE00-BFA5-428D-8375-7B0CB602C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3E26C-52E5-4286-B600-A97F7C5CC498}">
  <ds:schemaRefs>
    <ds:schemaRef ds:uri="http://schemas.microsoft.com/sharepoint/events"/>
  </ds:schemaRefs>
</ds:datastoreItem>
</file>

<file path=customXml/itemProps6.xml><?xml version="1.0" encoding="utf-8"?>
<ds:datastoreItem xmlns:ds="http://schemas.openxmlformats.org/officeDocument/2006/customXml" ds:itemID="{BA276757-1E2E-4F61-A216-76A792C0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S3 SJU Document</Template>
  <TotalTime>11</TotalTime>
  <Pages>7</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Letter of Commitment</vt:lpstr>
    </vt:vector>
  </TitlesOfParts>
  <Company>SESAR JU</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of Commitment</dc:title>
  <dc:subject>SJU Produced S2020 document</dc:subject>
  <dc:creator>Vicencia da Silva</dc:creator>
  <cp:keywords/>
  <cp:lastModifiedBy>Vicencia da Silva</cp:lastModifiedBy>
  <cp:revision>7</cp:revision>
  <cp:lastPrinted>2016-02-12T09:29:00Z</cp:lastPrinted>
  <dcterms:created xsi:type="dcterms:W3CDTF">2023-11-11T12:12:00Z</dcterms:created>
  <dcterms:modified xsi:type="dcterms:W3CDTF">2023-12-15T08:13:00Z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0x01010046A7623DD5BCC7448A0CB275D0ABF4C40100745F08C2ACC0BA4FB0927DB32570E635</vt:lpwstr>
  </property>
  <property fmtid="{D5CDD505-2E9C-101B-9397-08002B2CF9AE}" pid="3" name="TemplateVersion">
    <vt:lpwstr>01.00</vt:lpwstr>
  </property>
  <property fmtid="{D5CDD505-2E9C-101B-9397-08002B2CF9AE}" pid="4" name="TemplateDate">
    <vt:filetime>2017-01-23T23:00:00Z</vt:filetime>
  </property>
  <property fmtid="{D5CDD505-2E9C-101B-9397-08002B2CF9AE}" pid="5" name="hffb6e430afe4e028d49de44726b77b1">
    <vt:lpwstr/>
  </property>
  <property fmtid="{D5CDD505-2E9C-101B-9397-08002B2CF9AE}" pid="6" name="TaxKeyword">
    <vt:lpwstr/>
  </property>
  <property fmtid="{D5CDD505-2E9C-101B-9397-08002B2CF9AE}" pid="7" name="Process Domain">
    <vt:lpwstr/>
  </property>
  <property fmtid="{D5CDD505-2E9C-101B-9397-08002B2CF9AE}" pid="8" name="_dlc_policyId">
    <vt:lpwstr>0x01010046A7623DD5BCC7448A0CB275D0ABF4C4|-873455637</vt:lpwstr>
  </property>
  <property fmtid="{D5CDD505-2E9C-101B-9397-08002B2CF9AE}" pid="9" name="ItemRetentionFormula">
    <vt:lpwstr>&lt;formula id="Microsoft.Office.RecordsManagement.PolicyFeatures.Expiration.Formula.BuiltIn"&gt;&lt;number&gt;5&lt;/number&gt;&lt;property&gt;Modified&lt;/property&gt;&lt;period&gt;years&lt;/period&gt;&lt;/formula&gt;</vt:lpwstr>
  </property>
  <property fmtid="{D5CDD505-2E9C-101B-9397-08002B2CF9AE}" pid="10" name="Meeting/Event Reference">
    <vt:lpwstr/>
  </property>
  <property fmtid="{D5CDD505-2E9C-101B-9397-08002B2CF9AE}" pid="11" name="Contract Reference">
    <vt:lpwstr/>
  </property>
  <property fmtid="{D5CDD505-2E9C-101B-9397-08002B2CF9AE}" pid="12" name="Counterpart">
    <vt:lpwstr/>
  </property>
  <property fmtid="{D5CDD505-2E9C-101B-9397-08002B2CF9AE}" pid="13" name="h2b2646b3646492a81ac198cf1bbda1b">
    <vt:lpwstr/>
  </property>
  <property fmtid="{D5CDD505-2E9C-101B-9397-08002B2CF9AE}" pid="14" name="k188c68295da49f8b8aaba89b0428a25">
    <vt:lpwstr/>
  </property>
  <property fmtid="{D5CDD505-2E9C-101B-9397-08002B2CF9AE}" pid="15" name="k225c6f7973d4da68f27e9ecf639bfd5">
    <vt:lpwstr/>
  </property>
  <property fmtid="{D5CDD505-2E9C-101B-9397-08002B2CF9AE}" pid="16" name="Contract Type">
    <vt:lpwstr/>
  </property>
  <property fmtid="{D5CDD505-2E9C-101B-9397-08002B2CF9AE}" pid="17" name="_docset_NoMedatataSyncRequired">
    <vt:lpwstr>False</vt:lpwstr>
  </property>
</Properties>
</file>