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923925</wp:posOffset>
            </wp:positionV>
            <wp:extent cx="1628775" cy="866775"/>
            <wp:effectExtent l="0" t="0" r="9525" b="9525"/>
            <wp:wrapNone/>
            <wp:docPr id="1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55357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Header"/>
        <w:spacing w:line="320" w:lineRule="exact"/>
        <w:ind w:left="3600"/>
        <w:rPr>
          <w:noProof/>
          <w:color w:val="07398A"/>
          <w:sz w:val="32"/>
          <w:szCs w:val="20"/>
        </w:rPr>
      </w:pPr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1343025</wp:posOffset>
            </wp:positionV>
            <wp:extent cx="17780" cy="447675"/>
            <wp:effectExtent l="0" t="0" r="1270" b="9525"/>
            <wp:wrapNone/>
            <wp:docPr id="2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0157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398A"/>
          <w:sz w:val="32"/>
        </w:rPr>
        <w:t>REKRUTACJA</w:t>
      </w:r>
    </w:p>
    <w:p>
      <w:pPr>
        <w:pStyle w:val="Header"/>
        <w:spacing w:line="320" w:lineRule="exact"/>
        <w:ind w:left="3600"/>
        <w:rPr>
          <w:noProof/>
          <w:color w:val="92D050"/>
        </w:rPr>
      </w:pPr>
      <w:r>
        <w:rPr>
          <w:noProof/>
          <w:color w:val="92D050"/>
        </w:rPr>
        <w:t>Kierownik ds. transformacji cyfrowej i innowacji (nr ref. VN218)</w:t>
      </w:r>
    </w:p>
    <w:p>
      <w:pPr>
        <w:pStyle w:val="Header"/>
        <w:spacing w:line="320" w:lineRule="exact"/>
        <w:ind w:left="3600"/>
        <w:rPr>
          <w:noProof/>
          <w:color w:val="92D050"/>
          <w:sz w:val="20"/>
          <w:szCs w:val="20"/>
        </w:rPr>
      </w:pPr>
      <w:r>
        <w:rPr>
          <w:noProof/>
          <w:color w:val="92D050"/>
          <w:sz w:val="20"/>
        </w:rPr>
        <w:t>Pracownik zatrudniony na czas określony (umowa pięcioletnia – AD 8)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Wspólne Przedsięwzięcie SESAR rozpoczęło procedurę rekrutacyjną, której celem jest utworzenie listy rezerwowej kandydatów </w:t>
      </w:r>
      <w:r>
        <w:rPr>
          <w:rFonts w:ascii="Arial" w:hAnsi="Arial"/>
          <w:b/>
          <w:sz w:val="20"/>
        </w:rPr>
        <w:t>na jedno stanowisko kierownika ds. transformacji cyfrowej i innowacji</w:t>
      </w:r>
      <w:r>
        <w:rPr>
          <w:rFonts w:ascii="Arial" w:hAnsi="Arial"/>
          <w:sz w:val="20"/>
        </w:rPr>
        <w:t>. Miejscem wykonywania obowiązków jest Bruksela (Belgia), gdzie Wspólne Przedsięwzięcie SESAR ma swoją siedzibę i gdzie pracownik zostanie zatrudniony.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WPROWADZENIE</w:t>
      </w:r>
    </w:p>
    <w:p>
      <w:pPr>
        <w:pStyle w:val="11"/>
        <w:ind w:hanging="720"/>
      </w:pPr>
      <w:r>
        <w:t>Program SESAR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  <w:r>
        <w:rPr>
          <w:i w:val="0"/>
          <w:sz w:val="20"/>
        </w:rPr>
        <w:t>Celem realizacji programu badawczo-rozwojowego w dziedzinie zarządzania ruchem lotniczym w kontekście jednolitej europejskiej przestrzeni powietrznej („SESAR”) jest modernizacja zarządzania ruchem lotniczym („ATM”) w Europie; stanowi on również filar technologiczny jednolitej europejskiej przestrzeni powietrznej.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</w:p>
    <w:p>
      <w:pPr>
        <w:pStyle w:val="11"/>
        <w:ind w:hanging="720"/>
        <w:rPr>
          <w:b w:val="0"/>
          <w:iCs w:val="0"/>
        </w:rPr>
      </w:pPr>
      <w:r>
        <w:rPr>
          <w:b w:val="0"/>
        </w:rPr>
        <w:t>Wspólne Przedsięwzięcie SESAR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Aby skutecznie zarządzać tym ogromnym i ambitnym programem, stworzono podmiot prawny zgodnie z prawem Unii Europejskiej. Wspólne Przedsięwzięcie SESAR („SJU”) zostało ustanowione na mocy rozporządzenia Rady (WE) nr 219/2007 z dnia 27 lutego 2007 r., zmienionego rozporządzeniem Rady (WE) nr 1361/2008 (rozporządzeniem w sprawie SJU) oraz ostatnio rozporządzeniem Rady (WE) nr 721/2014 z dnia 16 czerwca 2014 r.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Więcej informacji na temat działalności Wspólnego Przedsięwzięcia SESAR można uzyskać pod </w:t>
      </w:r>
      <w:r>
        <w:rPr>
          <w:rFonts w:ascii="Arial" w:hAnsi="Arial"/>
          <w:sz w:val="20"/>
        </w:rPr>
        <w:t xml:space="preserve">adresem: </w:t>
      </w:r>
      <w:r>
        <w:t xml:space="preserve">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>
        <w:rPr>
          <w:rFonts w:ascii="Arial" w:hAnsi="Arial"/>
          <w:color w:val="0070C0"/>
          <w:sz w:val="20"/>
        </w:rPr>
        <w:t>http://www.sesarju.eu</w:t>
      </w:r>
      <w:r>
        <w:fldChar w:fldCharType="end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GŁÓWNE OBOWIĄZKI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Kierownik ds. transformacji cyfrowej i innowacji odpowiada za nadzorowanie transformacji cyfrowej i związanego z nią rozwoju innowacji technologicznych w ramach programu SESAR. Osoba zatrudniona na tym stanowisku będzie pełniła swoje funkcje pod nadzorem dyrektora ds. ekonomicznych i centralnego planu (Chief </w:t>
      </w:r>
      <w:r>
        <w:rPr>
          <w:rFonts w:ascii="Arial" w:hAnsi="Arial"/>
          <w:sz w:val="20"/>
        </w:rPr>
        <w:t>Economist</w:t>
      </w:r>
      <w:r>
        <w:rPr>
          <w:rFonts w:ascii="Arial" w:hAnsi="Arial"/>
          <w:sz w:val="20"/>
        </w:rPr>
        <w:t xml:space="preserve"> &amp; Master Planning), a do jej głównych obowiązków należy: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rozpoznawanie</w:t>
      </w:r>
      <w:r>
        <w:rPr>
          <w:rFonts w:ascii="Arial" w:hAnsi="Arial"/>
          <w:sz w:val="20"/>
        </w:rPr>
        <w:t xml:space="preserve"> możliwości i ustalanie priorytetów w zakresie modernizacji zarządzania ruchem lotniczym (ATM) w kontekście centralnego planu zarządzania ruchem lotniczym w Europie; tworzenie istotnej wizji i strategii przy uwzględnieniu zaawansowanych technologii i wysokiego poziomu cyfryzacji, począwszy od zmian w zakresie czynników rozwoju i usług ATM, po makroskalę na poziomie systemu systemów;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określanie</w:t>
      </w:r>
      <w:r>
        <w:rPr>
          <w:rFonts w:ascii="Arial" w:hAnsi="Arial"/>
          <w:sz w:val="20"/>
        </w:rPr>
        <w:t xml:space="preserve">, zarządzanie, prowadzenie i komunikacja w zakresie wizji SESAR dotyczącej transformacji cyfrowej i innowacji oraz zapewnienie jej skutecznego przełożenia na działania przewidziane w centralnym planie;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zapewnienie zewnętrznej współpracy z zainteresowanymi stronami oraz wewnętrznej współpracy w ramach organizacji w odniesieniu do różnych innych właściwych obszarów, </w:t>
      </w:r>
      <w:r>
        <w:rPr>
          <w:rFonts w:ascii="Arial" w:hAnsi="Arial"/>
          <w:sz w:val="20"/>
        </w:rPr>
        <w:t>tak aby</w:t>
      </w:r>
      <w:r>
        <w:rPr>
          <w:rFonts w:ascii="Arial" w:hAnsi="Arial"/>
          <w:sz w:val="20"/>
        </w:rPr>
        <w:t xml:space="preserve"> nadzorować zmiany związane z transformacją cyfrową w ramach ATM; proponowanie działań naprawczych służących ograniczeniu ryzyka związanego z planem działania celem skutecznego wdrażania strategii i wizji w zakresie transformacji cyfrowej i innowacji;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monitorowanie</w:t>
      </w:r>
      <w:r>
        <w:rPr>
          <w:rFonts w:ascii="Arial" w:hAnsi="Arial"/>
          <w:sz w:val="20"/>
        </w:rPr>
        <w:t xml:space="preserve"> i zabezpieczanie odpowiednich nakładów na rzecz właściwego kształtowania prawa, standaryzacji i innych działań w ramach umów współpracy SJU;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 xml:space="preserve"> ramach uzyskanych delegacji reprezentowanie SJU na odpowiednich międzynarodowych i europejskich forach;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budowanie</w:t>
      </w:r>
      <w:r>
        <w:rPr>
          <w:rFonts w:ascii="Arial" w:hAnsi="Arial"/>
          <w:sz w:val="20"/>
        </w:rPr>
        <w:t xml:space="preserve"> i utrzymywanie solidnej sieci kontaktów zawodowych w przedmiotowym obszarze wiedzy fachowej, obejmującej czołowych naukowców, podmioty przemysłowe, przedsiębiorców, agencje rządowe i niezależnych ekspertów. </w:t>
      </w:r>
    </w:p>
    <w:p>
      <w:pPr>
        <w:pStyle w:val="ListParagraph"/>
        <w:autoSpaceDE w:val="0"/>
        <w:autoSpaceDN w:val="0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WYMAGANE KRYTERIA KWALIFIKOWALNOŚCI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Kandydaci będą dopuszczani do fazy selekcji na podstawie poniższych kryteriów, które należy spełniać w terminie składania zgłoszeń: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</w:rPr>
      </w:pPr>
      <w:r>
        <w:rPr>
          <w:b/>
        </w:rPr>
        <w:t>Minimalne wymagane kwalifikacje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Poziom wykształcenia odpowiadający ukończonym studiom wyższym, potwierdzony dyplomem ukończenia odpowiedniego kierunku studiów w przypadku, gdy normalny okres trwania studiów wyższych wynosi cztery lata lub więcej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lub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poziom</w:t>
      </w:r>
      <w:r>
        <w:rPr>
          <w:rFonts w:ascii="Arial" w:hAnsi="Arial"/>
          <w:sz w:val="20"/>
        </w:rPr>
        <w:t xml:space="preserve"> wykształcenia odpowiadający ukończonym studiom wyższym, potwierdzony dyplomem ukończenia odpowiedniego kierunku studiów w przypadku, gdy normalny okres trwania studiów wyższych wynosi trzy lata, oraz co najmniej jeden rok odpowiedniego doświadczenia zawodowego po uzyskaniu dyplomu ukończenia studiów wyższych.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Minimalne doświadczenie zawodowe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 najmniej </w:t>
      </w:r>
      <w:r>
        <w:rPr>
          <w:rFonts w:ascii="Arial" w:hAnsi="Arial"/>
          <w:b/>
          <w:sz w:val="20"/>
        </w:rPr>
        <w:t>9 lat</w:t>
      </w:r>
      <w:r>
        <w:rPr>
          <w:rFonts w:ascii="Arial" w:hAnsi="Arial"/>
          <w:sz w:val="20"/>
        </w:rPr>
        <w:t xml:space="preserve"> udokumentowanego doświadczenia zawodowego zdobytego po uzyskaniu minimalnych kwalifikacji w dziedzinie odpowiadającej głównym obszarom obowiązków, najlepiej w środowisku naukowym.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Minimalne wymagane umiejętności językowe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Wymaga się biegłej znajomości jednego z języków Unii Europejskiej oraz dostatecznej znajomości innego języka Unii Europejskiej w stopniu niezbędnym do pełnienia swoich obowiązków. </w:t>
      </w:r>
    </w:p>
    <w:p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Ponadto, aby zakwalifikować się do procedury selekcji, kandydat musi spełniać następujące kryteria: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być</w:t>
      </w:r>
      <w:r>
        <w:rPr>
          <w:rFonts w:ascii="Arial" w:hAnsi="Arial"/>
          <w:sz w:val="20"/>
        </w:rPr>
        <w:t xml:space="preserve"> obywatelem państwa członkowskiego Unii Europejskiej;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mieć</w:t>
      </w:r>
      <w:r>
        <w:rPr>
          <w:rFonts w:ascii="Arial" w:hAnsi="Arial"/>
          <w:sz w:val="20"/>
        </w:rPr>
        <w:t xml:space="preserve"> uregulowany stosunek do służby wojskowej zgodnie z obowiązującymi przepisami prawa;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korzystać</w:t>
      </w:r>
      <w:r>
        <w:rPr>
          <w:rFonts w:ascii="Arial" w:hAnsi="Arial"/>
          <w:sz w:val="20"/>
        </w:rPr>
        <w:t xml:space="preserve"> z pełni praw obywatelskich</w:t>
      </w:r>
      <w:r>
        <w:rPr>
          <w:rFonts w:ascii="Arial" w:hAnsi="Arial"/>
          <w:sz w:val="20"/>
          <w:vertAlign w:val="superscript"/>
        </w:rPr>
        <w:footnoteReference w:id="2"/>
      </w:r>
      <w:r>
        <w:rPr>
          <w:rFonts w:ascii="Arial" w:hAnsi="Arial"/>
          <w:sz w:val="20"/>
        </w:rPr>
        <w:t>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mieć</w:t>
      </w:r>
      <w:r>
        <w:rPr>
          <w:rFonts w:ascii="Arial" w:hAnsi="Arial"/>
          <w:sz w:val="20"/>
        </w:rPr>
        <w:t xml:space="preserve"> zdolność fizyczną do wykonywania obowiązków związanych ze stanowiskiem</w:t>
      </w:r>
      <w:r>
        <w:rPr>
          <w:rFonts w:ascii="Arial" w:hAnsi="Arial"/>
          <w:sz w:val="20"/>
          <w:vertAlign w:val="superscript"/>
        </w:rPr>
        <w:footnoteReference w:id="3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INFORMACJE DODATKOWE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Pozostałe wymogi, szczegółowy opis funkcji oraz dodatkowe informacje na temat procesu selekcji, rozmowy kwalifikacyjnej i testów przedstawiono w pełnej wersji ogłoszenia o naborze, które można pobrać na stronie internetowej Wspólnego Przedsięwzięcia SESAR z ofertami pracy: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http://www.sesarju.eu/sesar-vacancies</w:t>
      </w:r>
      <w:r>
        <w:fldChar w:fldCharType="end"/>
      </w:r>
      <w:r>
        <w:rPr>
          <w:rFonts w:ascii="Arial" w:hAnsi="Arial"/>
          <w:sz w:val="20"/>
        </w:rPr>
        <w:t>. Zgłoszenia należy składać zgodnie z procedurą opisaną w ogłoszeniu o naborze.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Wybrany kandydat zostanie </w:t>
      </w:r>
      <w:r>
        <w:rPr>
          <w:rFonts w:ascii="Arial" w:hAnsi="Arial"/>
          <w:sz w:val="20"/>
        </w:rPr>
        <w:t>zatrudniony jako</w:t>
      </w:r>
      <w:r>
        <w:rPr>
          <w:rFonts w:ascii="Arial" w:hAnsi="Arial"/>
          <w:sz w:val="20"/>
        </w:rPr>
        <w:t xml:space="preserve"> pracownik zatrudniony na czas określony (art. 2f, grupa zaszeregowania AD8), początkowo na okres pięcioletni, z możliwością przedłużenia.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Dalsze informacje dotyczące praw i warunków zatrudnienia znajdują się w następującym dokumencie: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"http://eur-lex.europa.eu/LexUriServ/LexUriServ.do?uri=CONSLEG:1962R0031:20140101:PL:PDF"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http://eur-lex.europa.eu/LexUriServ/LexUriServ.do?uri=CONSLEG:1962R0031:20140101:PL:PDF</w:t>
      </w:r>
      <w:r>
        <w:fldChar w:fldCharType="end"/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Ostateczny termin składania zgłoszeń: termin składania zgłoszeń upływa dnia 30 września 2017 r. o godz. 23.00 czasu obowiązującego w Brukseli.</w:t>
      </w:r>
      <w:bookmarkEnd w:id="0"/>
    </w:p>
    <w:sectPr>
      <w:headerReference w:type="default" r:id="rId8"/>
      <w:pgSz w:w="11907" w:h="16839" w:code="9"/>
      <w:pgMar w:top="1134" w:right="1417" w:bottom="1134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Times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Przed mianowaniem kandydat, który pomyślnie przeszedł procedurę rekrutacyjną, zostanie poproszony o dostarczenie zaświadczenia o niekaralności pochodzącego z ewidencji policyjnej.</w:t>
      </w:r>
    </w:p>
  </w:footnote>
  <w:footnote w:id="3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Przed zatrudnieniem, wybrany kandydat zostanie poddany badaniom medycznym, które pozwolą SJU sprawdzić, czy spełnia wymogi określone w art. 12 ust. 2 lit. d) warunków zatrudnienia innych pracowników Wspólnot Europejskich.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Strona</w:t>
    </w:r>
    <w:r>
      <w:rPr>
        <w:sz w:val="18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55133E7"/>
    <w:multiLevelType w:val="hybridMultilevel"/>
    <w:tmpl w:val="AFC6B890"/>
    <w:lvl w:ilvl="0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333"/>
    <w:multiLevelType w:val="hybridMultilevel"/>
    <w:tmpl w:val="E65E23FA"/>
    <w:lvl w:ilvl="0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79431-0DB4-4F66-9DC5-E2646B8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Pr>
      <w:rFonts w:ascii="Arial" w:hAnsi="Arial"/>
      <w:sz w:val="24"/>
      <w:szCs w:val="24"/>
      <w:lang w:val="pl-PL" w:eastAsia="pl-PL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pl-PL" w:eastAsia="pl-PL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pl-PL" w:eastAsia="pl-PL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1.1"/>
    <w:basedOn w:val="Normal"/>
    <w:qFormat/>
    <w:pPr>
      <w:numPr>
        <w:numId w:val="4"/>
      </w:numPr>
      <w:jc w:val="both"/>
      <w:outlineLvl w:val="2"/>
    </w:pPr>
    <w:rPr>
      <w:rFonts w:ascii="Arial" w:hAnsi="Arial" w:cs="Arial"/>
      <w:b/>
      <w:iCs/>
      <w:color w:val="92D050"/>
      <w:sz w:val="20"/>
      <w:szCs w:val="20"/>
    </w:rPr>
  </w:style>
  <w:style w:type="paragraph" w:customStyle="1" w:styleId="Style2">
    <w:name w:val="Style2"/>
    <w:basedOn w:val="Normal"/>
    <w:qFormat/>
    <w:pPr>
      <w:numPr>
        <w:numId w:val="6"/>
      </w:numPr>
      <w:jc w:val="both"/>
      <w:outlineLvl w:val="2"/>
    </w:pPr>
    <w:rPr>
      <w:rFonts w:ascii="Arial" w:hAnsi="Arial" w:cs="Arial"/>
      <w:iCs/>
      <w:color w:val="92D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FB10-7D14-40CD-92AD-81C967DB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927</Words>
  <Characters>5099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6</cp:revision>
  <cp:lastPrinted>2016-07-26T10:15:00Z</cp:lastPrinted>
  <dcterms:created xsi:type="dcterms:W3CDTF">2017-08-21T09:32:00Z</dcterms:created>
  <dcterms:modified xsi:type="dcterms:W3CDTF">2017-08-28T10:58:00Z</dcterms:modified>
</cp:coreProperties>
</file>